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9CE" w:rsidRPr="001B2B7A" w:rsidRDefault="002477C8" w:rsidP="001B2B7A">
      <w:pPr>
        <w:spacing w:line="360" w:lineRule="auto"/>
        <w:jc w:val="center"/>
        <w:rPr>
          <w:rFonts w:ascii="Verdana" w:eastAsiaTheme="minorEastAsia" w:hAnsi="Verdana"/>
          <w:b/>
          <w:sz w:val="20"/>
          <w:szCs w:val="20"/>
          <w:lang w:val="bg-BG" w:eastAsia="zh-TW"/>
        </w:rPr>
      </w:pPr>
      <w:r w:rsidRPr="001B2B7A">
        <w:rPr>
          <w:rFonts w:ascii="Verdana" w:eastAsiaTheme="minorEastAsia" w:hAnsi="Verdana"/>
          <w:b/>
          <w:sz w:val="20"/>
          <w:szCs w:val="20"/>
          <w:lang w:val="bg-BG" w:eastAsia="zh-TW"/>
        </w:rPr>
        <w:t>ПРОТОКОЛ</w:t>
      </w:r>
      <w:r w:rsidR="00A32DDE" w:rsidRPr="001B2B7A">
        <w:rPr>
          <w:rFonts w:ascii="Verdana" w:eastAsiaTheme="minorEastAsia" w:hAnsi="Verdana"/>
          <w:b/>
          <w:sz w:val="20"/>
          <w:szCs w:val="20"/>
          <w:lang w:val="bg-BG" w:eastAsia="zh-TW"/>
        </w:rPr>
        <w:t xml:space="preserve"> </w:t>
      </w:r>
    </w:p>
    <w:p w:rsidR="00A32DDE" w:rsidRPr="001B2B7A" w:rsidRDefault="00A32DDE" w:rsidP="001B2B7A">
      <w:pPr>
        <w:spacing w:line="360" w:lineRule="auto"/>
        <w:jc w:val="center"/>
        <w:rPr>
          <w:rFonts w:ascii="Verdana" w:eastAsiaTheme="minorEastAsia" w:hAnsi="Verdana"/>
          <w:b/>
          <w:sz w:val="20"/>
          <w:szCs w:val="20"/>
          <w:lang w:val="bg-BG" w:eastAsia="zh-TW"/>
        </w:rPr>
      </w:pPr>
      <w:r w:rsidRPr="001B2B7A">
        <w:rPr>
          <w:rFonts w:ascii="Verdana" w:eastAsiaTheme="minorEastAsia" w:hAnsi="Verdana"/>
          <w:b/>
          <w:sz w:val="20"/>
          <w:szCs w:val="20"/>
          <w:lang w:val="bg-BG" w:eastAsia="zh-TW"/>
        </w:rPr>
        <w:t>№</w:t>
      </w:r>
      <w:r w:rsidR="001B2B7A" w:rsidRPr="001B2B7A">
        <w:rPr>
          <w:rFonts w:ascii="Verdana" w:eastAsiaTheme="minorEastAsia" w:hAnsi="Verdana"/>
          <w:b/>
          <w:sz w:val="20"/>
          <w:szCs w:val="20"/>
          <w:lang w:val="bg-BG" w:eastAsia="zh-TW"/>
        </w:rPr>
        <w:t xml:space="preserve"> </w:t>
      </w:r>
      <w:r w:rsidRPr="001B2B7A">
        <w:rPr>
          <w:rFonts w:ascii="Verdana" w:eastAsiaTheme="minorEastAsia" w:hAnsi="Verdana"/>
          <w:b/>
          <w:sz w:val="20"/>
          <w:szCs w:val="20"/>
          <w:lang w:val="bg-BG" w:eastAsia="zh-TW"/>
        </w:rPr>
        <w:t>1 от 12.10.2018 г.</w:t>
      </w:r>
    </w:p>
    <w:p w:rsidR="002477C8" w:rsidRPr="001B2B7A" w:rsidRDefault="001B2B7A" w:rsidP="001B2B7A">
      <w:pPr>
        <w:spacing w:line="360" w:lineRule="auto"/>
        <w:jc w:val="center"/>
        <w:rPr>
          <w:rFonts w:ascii="Verdana" w:eastAsiaTheme="minorEastAsia" w:hAnsi="Verdana"/>
          <w:b/>
          <w:sz w:val="20"/>
          <w:szCs w:val="20"/>
          <w:lang w:val="bg-BG" w:eastAsia="zh-TW"/>
        </w:rPr>
      </w:pPr>
      <w:r w:rsidRPr="002C543C">
        <w:rPr>
          <w:rFonts w:ascii="Verdana" w:eastAsiaTheme="minorEastAsia" w:hAnsi="Verdana"/>
          <w:b/>
          <w:sz w:val="20"/>
          <w:szCs w:val="20"/>
          <w:lang w:val="bg-BG" w:eastAsia="zh-TW"/>
        </w:rPr>
        <w:t>от</w:t>
      </w:r>
      <w:r>
        <w:rPr>
          <w:rFonts w:ascii="Verdana" w:eastAsiaTheme="minorEastAsia" w:hAnsi="Verdana"/>
          <w:sz w:val="20"/>
          <w:szCs w:val="20"/>
          <w:lang w:val="bg-BG" w:eastAsia="zh-TW"/>
        </w:rPr>
        <w:t xml:space="preserve"> </w:t>
      </w:r>
      <w:r w:rsidRPr="001B2B7A">
        <w:rPr>
          <w:rFonts w:ascii="Verdana" w:eastAsiaTheme="minorEastAsia" w:hAnsi="Verdana"/>
          <w:b/>
          <w:sz w:val="20"/>
          <w:szCs w:val="20"/>
          <w:lang w:val="bg-BG" w:eastAsia="zh-TW"/>
        </w:rPr>
        <w:t>п</w:t>
      </w:r>
      <w:r w:rsidR="002477C8" w:rsidRPr="001B2B7A">
        <w:rPr>
          <w:rFonts w:ascii="Verdana" w:eastAsiaTheme="minorEastAsia" w:hAnsi="Verdana"/>
          <w:b/>
          <w:sz w:val="20"/>
          <w:szCs w:val="20"/>
          <w:lang w:val="bg-BG" w:eastAsia="zh-TW"/>
        </w:rPr>
        <w:t>роведено заседание на РГ за изготвяне на Нова национална програма по пчеларство за периода 2020-2022 г.</w:t>
      </w:r>
    </w:p>
    <w:p w:rsidR="00A32DDE" w:rsidRDefault="00A32DDE" w:rsidP="001B2B7A">
      <w:pPr>
        <w:spacing w:line="360" w:lineRule="auto"/>
        <w:jc w:val="center"/>
        <w:rPr>
          <w:rFonts w:ascii="Verdana" w:eastAsiaTheme="minorEastAsia" w:hAnsi="Verdana"/>
          <w:sz w:val="20"/>
          <w:szCs w:val="20"/>
          <w:lang w:val="bg-BG" w:eastAsia="zh-TW"/>
        </w:rPr>
      </w:pPr>
    </w:p>
    <w:p w:rsidR="00332EF7" w:rsidRDefault="002477C8" w:rsidP="001B2B7A">
      <w:pPr>
        <w:spacing w:line="360" w:lineRule="auto"/>
        <w:ind w:firstLine="720"/>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На заседанието присъстваха </w:t>
      </w:r>
      <w:r w:rsidR="0028245D">
        <w:rPr>
          <w:rFonts w:ascii="Verdana" w:eastAsiaTheme="minorEastAsia" w:hAnsi="Verdana"/>
          <w:sz w:val="20"/>
          <w:szCs w:val="20"/>
          <w:lang w:val="bg-BG" w:eastAsia="zh-TW"/>
        </w:rPr>
        <w:t xml:space="preserve">21 от </w:t>
      </w:r>
      <w:r w:rsidR="00A32DDE">
        <w:rPr>
          <w:rFonts w:ascii="Verdana" w:eastAsiaTheme="minorEastAsia" w:hAnsi="Verdana"/>
          <w:sz w:val="20"/>
          <w:szCs w:val="20"/>
          <w:lang w:val="bg-BG" w:eastAsia="zh-TW"/>
        </w:rPr>
        <w:t xml:space="preserve">общо </w:t>
      </w:r>
      <w:r w:rsidR="0028245D">
        <w:rPr>
          <w:rFonts w:ascii="Verdana" w:eastAsiaTheme="minorEastAsia" w:hAnsi="Verdana"/>
          <w:sz w:val="20"/>
          <w:szCs w:val="20"/>
          <w:lang w:val="bg-BG" w:eastAsia="zh-TW"/>
        </w:rPr>
        <w:t>28 членове на РГ.</w:t>
      </w:r>
      <w:bookmarkStart w:id="0" w:name="_GoBack"/>
      <w:bookmarkEnd w:id="0"/>
      <w:r w:rsidR="00A32DDE">
        <w:rPr>
          <w:rFonts w:ascii="Verdana" w:eastAsiaTheme="minorEastAsia" w:hAnsi="Verdana"/>
          <w:sz w:val="20"/>
          <w:szCs w:val="20"/>
          <w:lang w:val="bg-BG" w:eastAsia="zh-TW"/>
        </w:rPr>
        <w:t xml:space="preserve"> При наличие на кворум, </w:t>
      </w:r>
      <w:r w:rsidR="00A32DDE" w:rsidRPr="006B0B78">
        <w:rPr>
          <w:rFonts w:ascii="Verdana" w:eastAsiaTheme="minorEastAsia" w:hAnsi="Verdana"/>
          <w:b/>
          <w:sz w:val="20"/>
          <w:szCs w:val="20"/>
          <w:lang w:val="bg-BG" w:eastAsia="zh-TW"/>
        </w:rPr>
        <w:t>заместник-министър доц. д-р Янко Иванов</w:t>
      </w:r>
      <w:r w:rsidR="00A32DDE">
        <w:rPr>
          <w:rFonts w:ascii="Verdana" w:eastAsiaTheme="minorEastAsia" w:hAnsi="Verdana"/>
          <w:sz w:val="20"/>
          <w:szCs w:val="20"/>
          <w:lang w:val="bg-BG" w:eastAsia="zh-TW"/>
        </w:rPr>
        <w:t xml:space="preserve"> откри срещата и запозна присъстващите с целта й. </w:t>
      </w:r>
    </w:p>
    <w:p w:rsidR="002477C8" w:rsidRDefault="00332EF7" w:rsidP="001B2B7A">
      <w:pPr>
        <w:spacing w:line="360" w:lineRule="auto"/>
        <w:ind w:firstLine="720"/>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Обърна внимание, че програмата трябва да бъде полезна за пчеларите, за да не се харчат парите на данъкоплатците напразно. Има информация по отношение на лекарствата, че към някои от тях има  </w:t>
      </w:r>
      <w:proofErr w:type="spellStart"/>
      <w:r>
        <w:rPr>
          <w:rFonts w:ascii="Verdana" w:eastAsiaTheme="minorEastAsia" w:hAnsi="Verdana"/>
          <w:sz w:val="20"/>
          <w:szCs w:val="20"/>
          <w:lang w:val="bg-BG" w:eastAsia="zh-TW"/>
        </w:rPr>
        <w:t>резистентност</w:t>
      </w:r>
      <w:proofErr w:type="spellEnd"/>
      <w:r>
        <w:rPr>
          <w:rFonts w:ascii="Verdana" w:eastAsiaTheme="minorEastAsia" w:hAnsi="Verdana"/>
          <w:sz w:val="20"/>
          <w:szCs w:val="20"/>
          <w:lang w:val="bg-BG" w:eastAsia="zh-TW"/>
        </w:rPr>
        <w:t xml:space="preserve">; че пчелните майки са </w:t>
      </w:r>
      <w:proofErr w:type="spellStart"/>
      <w:r>
        <w:rPr>
          <w:rFonts w:ascii="Verdana" w:eastAsiaTheme="minorEastAsia" w:hAnsi="Verdana"/>
          <w:sz w:val="20"/>
          <w:szCs w:val="20"/>
          <w:lang w:val="bg-BG" w:eastAsia="zh-TW"/>
        </w:rPr>
        <w:t>опаразитени</w:t>
      </w:r>
      <w:proofErr w:type="spellEnd"/>
      <w:r>
        <w:rPr>
          <w:rFonts w:ascii="Verdana" w:eastAsiaTheme="minorEastAsia" w:hAnsi="Verdana"/>
          <w:sz w:val="20"/>
          <w:szCs w:val="20"/>
          <w:lang w:val="bg-BG" w:eastAsia="zh-TW"/>
        </w:rPr>
        <w:t xml:space="preserve"> с </w:t>
      </w:r>
      <w:proofErr w:type="spellStart"/>
      <w:r>
        <w:rPr>
          <w:rFonts w:ascii="Verdana" w:eastAsiaTheme="minorEastAsia" w:hAnsi="Verdana"/>
          <w:sz w:val="20"/>
          <w:szCs w:val="20"/>
          <w:lang w:val="bg-BG" w:eastAsia="zh-TW"/>
        </w:rPr>
        <w:t>нозема</w:t>
      </w:r>
      <w:proofErr w:type="spellEnd"/>
      <w:r>
        <w:rPr>
          <w:rFonts w:ascii="Verdana" w:eastAsiaTheme="minorEastAsia" w:hAnsi="Verdana"/>
          <w:sz w:val="20"/>
          <w:szCs w:val="20"/>
          <w:lang w:val="bg-BG" w:eastAsia="zh-TW"/>
        </w:rPr>
        <w:t>. Направи кратък  преглед на законовото основание за изготвяне на НПП, след което даде думата на Силвия Василева.</w:t>
      </w:r>
    </w:p>
    <w:p w:rsidR="00332EF7" w:rsidRDefault="00332EF7"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Силвия Василева</w:t>
      </w:r>
      <w:r>
        <w:rPr>
          <w:rFonts w:ascii="Verdana" w:eastAsiaTheme="minorEastAsia" w:hAnsi="Verdana"/>
          <w:sz w:val="20"/>
          <w:szCs w:val="20"/>
          <w:lang w:val="bg-BG" w:eastAsia="zh-TW"/>
        </w:rPr>
        <w:t xml:space="preserve"> запозна членовете на </w:t>
      </w:r>
      <w:r w:rsidR="001E5497">
        <w:rPr>
          <w:rFonts w:ascii="Verdana" w:eastAsiaTheme="minorEastAsia" w:hAnsi="Verdana"/>
          <w:sz w:val="20"/>
          <w:szCs w:val="20"/>
          <w:lang w:val="bg-BG" w:eastAsia="zh-TW"/>
        </w:rPr>
        <w:t>РГ с постъпилите предложения за новата програма и по-конкретно с тези, които са общи - предложени от няколко сдружения:</w:t>
      </w:r>
    </w:p>
    <w:p w:rsidR="001E5497" w:rsidRPr="001E5497" w:rsidRDefault="001E5497" w:rsidP="001B2B7A">
      <w:pPr>
        <w:pStyle w:val="ListParagraph"/>
        <w:numPr>
          <w:ilvl w:val="0"/>
          <w:numId w:val="1"/>
        </w:numPr>
        <w:spacing w:line="360" w:lineRule="auto"/>
        <w:ind w:left="720" w:hanging="270"/>
        <w:jc w:val="both"/>
        <w:rPr>
          <w:rFonts w:ascii="Verdana" w:eastAsiaTheme="minorEastAsia" w:hAnsi="Verdana"/>
          <w:sz w:val="20"/>
          <w:szCs w:val="20"/>
          <w:lang w:val="bg-BG" w:eastAsia="zh-TW"/>
        </w:rPr>
      </w:pPr>
      <w:r w:rsidRPr="001E5497">
        <w:rPr>
          <w:rFonts w:ascii="Verdana" w:eastAsiaTheme="minorEastAsia" w:hAnsi="Verdana"/>
          <w:sz w:val="20"/>
          <w:szCs w:val="20"/>
          <w:lang w:val="bg-BG" w:eastAsia="zh-TW"/>
        </w:rPr>
        <w:t xml:space="preserve">По Мярка А – да има </w:t>
      </w:r>
      <w:proofErr w:type="spellStart"/>
      <w:r w:rsidRPr="001E5497">
        <w:rPr>
          <w:rFonts w:ascii="Verdana" w:eastAsiaTheme="minorEastAsia" w:hAnsi="Verdana"/>
          <w:sz w:val="20"/>
          <w:szCs w:val="20"/>
          <w:lang w:val="bg-BG" w:eastAsia="zh-TW"/>
        </w:rPr>
        <w:t>промотиране</w:t>
      </w:r>
      <w:proofErr w:type="spellEnd"/>
      <w:r w:rsidRPr="001E5497">
        <w:rPr>
          <w:rFonts w:ascii="Verdana" w:eastAsiaTheme="minorEastAsia" w:hAnsi="Verdana"/>
          <w:sz w:val="20"/>
          <w:szCs w:val="20"/>
          <w:lang w:val="bg-BG" w:eastAsia="zh-TW"/>
        </w:rPr>
        <w:t xml:space="preserve"> на пчелни продукти;</w:t>
      </w:r>
    </w:p>
    <w:p w:rsidR="001E5497" w:rsidRDefault="001E5497" w:rsidP="001B2B7A">
      <w:pPr>
        <w:pStyle w:val="ListParagraph"/>
        <w:numPr>
          <w:ilvl w:val="0"/>
          <w:numId w:val="1"/>
        </w:numPr>
        <w:spacing w:line="360" w:lineRule="auto"/>
        <w:ind w:left="720" w:hanging="270"/>
        <w:jc w:val="both"/>
        <w:rPr>
          <w:rFonts w:ascii="Verdana" w:eastAsiaTheme="minorEastAsia" w:hAnsi="Verdana"/>
          <w:sz w:val="20"/>
          <w:szCs w:val="20"/>
          <w:lang w:val="bg-BG" w:eastAsia="zh-TW"/>
        </w:rPr>
      </w:pPr>
      <w:r w:rsidRPr="001E5497">
        <w:rPr>
          <w:rFonts w:ascii="Verdana" w:eastAsiaTheme="minorEastAsia" w:hAnsi="Verdana"/>
          <w:sz w:val="20"/>
          <w:szCs w:val="20"/>
          <w:lang w:val="bg-BG" w:eastAsia="zh-TW"/>
        </w:rPr>
        <w:t xml:space="preserve">Кандидатите по програмата да са членове на </w:t>
      </w:r>
      <w:r>
        <w:rPr>
          <w:rFonts w:ascii="Verdana" w:eastAsiaTheme="minorEastAsia" w:hAnsi="Verdana"/>
          <w:sz w:val="20"/>
          <w:szCs w:val="20"/>
          <w:lang w:val="bg-BG" w:eastAsia="zh-TW"/>
        </w:rPr>
        <w:t>п</w:t>
      </w:r>
      <w:r w:rsidRPr="001E5497">
        <w:rPr>
          <w:rFonts w:ascii="Verdana" w:eastAsiaTheme="minorEastAsia" w:hAnsi="Verdana"/>
          <w:sz w:val="20"/>
          <w:szCs w:val="20"/>
          <w:lang w:val="bg-BG" w:eastAsia="zh-TW"/>
        </w:rPr>
        <w:t>челарски ор</w:t>
      </w:r>
      <w:r>
        <w:rPr>
          <w:rFonts w:ascii="Verdana" w:eastAsiaTheme="minorEastAsia" w:hAnsi="Verdana"/>
          <w:sz w:val="20"/>
          <w:szCs w:val="20"/>
          <w:lang w:val="bg-BG" w:eastAsia="zh-TW"/>
        </w:rPr>
        <w:t>г</w:t>
      </w:r>
      <w:r w:rsidRPr="001E5497">
        <w:rPr>
          <w:rFonts w:ascii="Verdana" w:eastAsiaTheme="minorEastAsia" w:hAnsi="Verdana"/>
          <w:sz w:val="20"/>
          <w:szCs w:val="20"/>
          <w:lang w:val="bg-BG" w:eastAsia="zh-TW"/>
        </w:rPr>
        <w:t>анизации</w:t>
      </w:r>
      <w:r>
        <w:rPr>
          <w:rFonts w:ascii="Verdana" w:eastAsiaTheme="minorEastAsia" w:hAnsi="Verdana"/>
          <w:sz w:val="20"/>
          <w:szCs w:val="20"/>
          <w:lang w:val="bg-BG" w:eastAsia="zh-TW"/>
        </w:rPr>
        <w:t>;</w:t>
      </w:r>
    </w:p>
    <w:p w:rsidR="001E5497" w:rsidRDefault="001E5497" w:rsidP="001B2B7A">
      <w:pPr>
        <w:pStyle w:val="ListParagraph"/>
        <w:numPr>
          <w:ilvl w:val="0"/>
          <w:numId w:val="1"/>
        </w:numPr>
        <w:spacing w:line="360" w:lineRule="auto"/>
        <w:ind w:left="720" w:hanging="270"/>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Да </w:t>
      </w:r>
      <w:r w:rsidR="001B2B7A">
        <w:rPr>
          <w:rFonts w:ascii="Verdana" w:eastAsiaTheme="minorEastAsia" w:hAnsi="Verdana"/>
          <w:sz w:val="20"/>
          <w:szCs w:val="20"/>
          <w:lang w:val="bg-BG" w:eastAsia="zh-TW"/>
        </w:rPr>
        <w:t xml:space="preserve">не са задължени да се </w:t>
      </w:r>
      <w:r>
        <w:rPr>
          <w:rFonts w:ascii="Verdana" w:eastAsiaTheme="minorEastAsia" w:hAnsi="Verdana"/>
          <w:sz w:val="20"/>
          <w:szCs w:val="20"/>
          <w:lang w:val="bg-BG" w:eastAsia="zh-TW"/>
        </w:rPr>
        <w:t>регистрира</w:t>
      </w:r>
      <w:r w:rsidR="001B2B7A">
        <w:rPr>
          <w:rFonts w:ascii="Verdana" w:eastAsiaTheme="minorEastAsia" w:hAnsi="Verdana"/>
          <w:sz w:val="20"/>
          <w:szCs w:val="20"/>
          <w:lang w:val="bg-BG" w:eastAsia="zh-TW"/>
        </w:rPr>
        <w:t>т</w:t>
      </w:r>
      <w:r>
        <w:rPr>
          <w:rFonts w:ascii="Verdana" w:eastAsiaTheme="minorEastAsia" w:hAnsi="Verdana"/>
          <w:sz w:val="20"/>
          <w:szCs w:val="20"/>
          <w:lang w:val="bg-BG" w:eastAsia="zh-TW"/>
        </w:rPr>
        <w:t xml:space="preserve"> като земеделски стопани;</w:t>
      </w:r>
    </w:p>
    <w:p w:rsidR="0046601F" w:rsidRDefault="001E5497" w:rsidP="001B2B7A">
      <w:pPr>
        <w:pStyle w:val="ListParagraph"/>
        <w:numPr>
          <w:ilvl w:val="0"/>
          <w:numId w:val="1"/>
        </w:numPr>
        <w:spacing w:line="360" w:lineRule="auto"/>
        <w:ind w:left="720" w:hanging="270"/>
        <w:jc w:val="both"/>
        <w:rPr>
          <w:rFonts w:ascii="Verdana" w:eastAsiaTheme="minorEastAsia" w:hAnsi="Verdana"/>
          <w:sz w:val="20"/>
          <w:szCs w:val="20"/>
          <w:lang w:val="bg-BG" w:eastAsia="zh-TW"/>
        </w:rPr>
      </w:pPr>
      <w:r>
        <w:rPr>
          <w:rFonts w:ascii="Verdana" w:eastAsiaTheme="minorEastAsia" w:hAnsi="Verdana"/>
          <w:sz w:val="20"/>
          <w:szCs w:val="20"/>
          <w:lang w:val="bg-BG" w:eastAsia="zh-TW"/>
        </w:rPr>
        <w:t>Да се промени % на подпомагане;</w:t>
      </w:r>
    </w:p>
    <w:p w:rsidR="001E5497" w:rsidRPr="0046601F" w:rsidRDefault="0046601F" w:rsidP="001B2B7A">
      <w:pPr>
        <w:spacing w:line="360" w:lineRule="auto"/>
        <w:ind w:firstLine="720"/>
        <w:jc w:val="both"/>
        <w:rPr>
          <w:rFonts w:ascii="Verdana" w:eastAsiaTheme="minorEastAsia" w:hAnsi="Verdana"/>
          <w:sz w:val="20"/>
          <w:szCs w:val="20"/>
          <w:lang w:val="bg-BG" w:eastAsia="zh-TW"/>
        </w:rPr>
      </w:pPr>
      <w:r w:rsidRPr="0046601F">
        <w:rPr>
          <w:rFonts w:ascii="Verdana" w:eastAsiaTheme="minorEastAsia" w:hAnsi="Verdana"/>
          <w:sz w:val="20"/>
          <w:szCs w:val="20"/>
          <w:lang w:val="bg-BG" w:eastAsia="zh-TW"/>
        </w:rPr>
        <w:t>По отношение на предложението да се увеличи броя на пчелните семейства, с които пчеларите да могат да кандидатстват по инвестиционните мерки, обърна внимание, че</w:t>
      </w:r>
      <w:r w:rsidR="001E5497" w:rsidRPr="0046601F">
        <w:rPr>
          <w:rFonts w:ascii="Verdana" w:eastAsiaTheme="minorEastAsia" w:hAnsi="Verdana"/>
          <w:sz w:val="20"/>
          <w:szCs w:val="20"/>
          <w:lang w:val="bg-BG" w:eastAsia="zh-TW"/>
        </w:rPr>
        <w:t xml:space="preserve"> </w:t>
      </w:r>
      <w:r w:rsidRPr="0046601F">
        <w:rPr>
          <w:rFonts w:ascii="Verdana" w:eastAsiaTheme="minorEastAsia" w:hAnsi="Verdana"/>
          <w:sz w:val="20"/>
          <w:szCs w:val="20"/>
          <w:lang w:val="bg-BG" w:eastAsia="zh-TW"/>
        </w:rPr>
        <w:t xml:space="preserve">е необходимо да има </w:t>
      </w:r>
      <w:proofErr w:type="spellStart"/>
      <w:r w:rsidRPr="0046601F">
        <w:rPr>
          <w:rFonts w:ascii="Verdana" w:eastAsiaTheme="minorEastAsia" w:hAnsi="Verdana"/>
          <w:sz w:val="20"/>
          <w:szCs w:val="20"/>
          <w:lang w:val="bg-BG" w:eastAsia="zh-TW"/>
        </w:rPr>
        <w:t>демаркация</w:t>
      </w:r>
      <w:proofErr w:type="spellEnd"/>
      <w:r w:rsidRPr="0046601F">
        <w:rPr>
          <w:rFonts w:ascii="Verdana" w:eastAsiaTheme="minorEastAsia" w:hAnsi="Verdana"/>
          <w:sz w:val="20"/>
          <w:szCs w:val="20"/>
          <w:lang w:val="bg-BG" w:eastAsia="zh-TW"/>
        </w:rPr>
        <w:t xml:space="preserve"> с мерките по ПРСР.</w:t>
      </w:r>
    </w:p>
    <w:p w:rsidR="0046601F" w:rsidRPr="0046601F" w:rsidRDefault="0046601F"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Петко Симеонов</w:t>
      </w:r>
      <w:r w:rsidRPr="0046601F">
        <w:rPr>
          <w:rFonts w:ascii="Verdana" w:eastAsiaTheme="minorEastAsia" w:hAnsi="Verdana"/>
          <w:sz w:val="20"/>
          <w:szCs w:val="20"/>
          <w:lang w:val="bg-BG" w:eastAsia="zh-TW"/>
        </w:rPr>
        <w:t xml:space="preserve"> счита, че може да има </w:t>
      </w:r>
      <w:proofErr w:type="spellStart"/>
      <w:r w:rsidRPr="0046601F">
        <w:rPr>
          <w:rFonts w:ascii="Verdana" w:eastAsiaTheme="minorEastAsia" w:hAnsi="Verdana"/>
          <w:sz w:val="20"/>
          <w:szCs w:val="20"/>
          <w:lang w:val="bg-BG" w:eastAsia="zh-TW"/>
        </w:rPr>
        <w:t>демаркация</w:t>
      </w:r>
      <w:proofErr w:type="spellEnd"/>
      <w:r w:rsidRPr="0046601F">
        <w:rPr>
          <w:rFonts w:ascii="Verdana" w:eastAsiaTheme="minorEastAsia" w:hAnsi="Verdana"/>
          <w:sz w:val="20"/>
          <w:szCs w:val="20"/>
          <w:lang w:val="bg-BG" w:eastAsia="zh-TW"/>
        </w:rPr>
        <w:t xml:space="preserve"> – няма как центрофуга да бъде закупена по НПП</w:t>
      </w:r>
      <w:r w:rsidR="00297594">
        <w:rPr>
          <w:rFonts w:ascii="Verdana" w:eastAsiaTheme="minorEastAsia" w:hAnsi="Verdana"/>
          <w:sz w:val="20"/>
          <w:szCs w:val="20"/>
          <w:lang w:val="bg-BG" w:eastAsia="zh-TW"/>
        </w:rPr>
        <w:t>,</w:t>
      </w:r>
      <w:r w:rsidRPr="0046601F">
        <w:rPr>
          <w:rFonts w:ascii="Verdana" w:eastAsiaTheme="minorEastAsia" w:hAnsi="Verdana"/>
          <w:sz w:val="20"/>
          <w:szCs w:val="20"/>
          <w:lang w:val="bg-BG" w:eastAsia="zh-TW"/>
        </w:rPr>
        <w:t xml:space="preserve"> а после да бъде представена и по ПРСР.</w:t>
      </w:r>
    </w:p>
    <w:p w:rsidR="0046601F" w:rsidRDefault="0046601F"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Иван Кожухаров</w:t>
      </w:r>
      <w:r w:rsidRPr="0046601F">
        <w:rPr>
          <w:rFonts w:ascii="Verdana" w:eastAsiaTheme="minorEastAsia" w:hAnsi="Verdana"/>
          <w:sz w:val="20"/>
          <w:szCs w:val="20"/>
          <w:lang w:val="bg-BG" w:eastAsia="zh-TW"/>
        </w:rPr>
        <w:t xml:space="preserve"> предложи работната група да използва настоящата програма като основа за да се изчистят грешките.</w:t>
      </w:r>
    </w:p>
    <w:p w:rsidR="0046601F" w:rsidRDefault="0046601F"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Силвия Василева</w:t>
      </w:r>
      <w:r>
        <w:rPr>
          <w:rFonts w:ascii="Verdana" w:eastAsiaTheme="minorEastAsia" w:hAnsi="Verdana"/>
          <w:sz w:val="20"/>
          <w:szCs w:val="20"/>
          <w:lang w:val="bg-BG" w:eastAsia="zh-TW"/>
        </w:rPr>
        <w:t xml:space="preserve"> обърна внимание, че това е първа среща, на която да се очертае визията за новата НПП.</w:t>
      </w:r>
    </w:p>
    <w:p w:rsidR="00DB6A2F" w:rsidRDefault="00DB6A2F" w:rsidP="001B2B7A">
      <w:pPr>
        <w:spacing w:line="360" w:lineRule="auto"/>
        <w:ind w:firstLine="720"/>
        <w:jc w:val="both"/>
        <w:rPr>
          <w:rFonts w:ascii="Verdana" w:eastAsiaTheme="minorEastAsia" w:hAnsi="Verdana"/>
          <w:sz w:val="20"/>
          <w:szCs w:val="20"/>
          <w:lang w:val="bg-BG" w:eastAsia="zh-TW"/>
        </w:rPr>
      </w:pPr>
      <w:r w:rsidRPr="00C20DB3">
        <w:rPr>
          <w:rFonts w:ascii="Verdana" w:eastAsiaTheme="minorEastAsia" w:hAnsi="Verdana"/>
          <w:b/>
          <w:sz w:val="20"/>
          <w:szCs w:val="20"/>
          <w:lang w:val="bg-BG" w:eastAsia="zh-TW"/>
        </w:rPr>
        <w:lastRenderedPageBreak/>
        <w:t>Петко Симеонов</w:t>
      </w:r>
      <w:r>
        <w:rPr>
          <w:rFonts w:ascii="Verdana" w:eastAsiaTheme="minorEastAsia" w:hAnsi="Verdana"/>
          <w:sz w:val="20"/>
          <w:szCs w:val="20"/>
          <w:lang w:val="bg-BG" w:eastAsia="zh-TW"/>
        </w:rPr>
        <w:t>- приветства подхода на МЗХГ.</w:t>
      </w:r>
    </w:p>
    <w:p w:rsidR="00DB6A2F" w:rsidRDefault="00087783" w:rsidP="001B2B7A">
      <w:pPr>
        <w:spacing w:line="360" w:lineRule="auto"/>
        <w:ind w:firstLine="720"/>
        <w:jc w:val="both"/>
        <w:rPr>
          <w:rFonts w:ascii="Verdana" w:eastAsiaTheme="minorEastAsia" w:hAnsi="Verdana"/>
          <w:sz w:val="20"/>
          <w:szCs w:val="20"/>
          <w:lang w:val="bg-BG" w:eastAsia="zh-TW"/>
        </w:rPr>
      </w:pPr>
      <w:r w:rsidRPr="00C20DB3">
        <w:rPr>
          <w:rFonts w:ascii="Verdana" w:eastAsiaTheme="minorEastAsia" w:hAnsi="Verdana"/>
          <w:b/>
          <w:sz w:val="20"/>
          <w:szCs w:val="20"/>
          <w:lang w:val="bg-BG" w:eastAsia="zh-TW"/>
        </w:rPr>
        <w:t xml:space="preserve">Ганчо </w:t>
      </w:r>
      <w:r w:rsidR="00DB6A2F" w:rsidRPr="00C20DB3">
        <w:rPr>
          <w:rFonts w:ascii="Verdana" w:eastAsiaTheme="minorEastAsia" w:hAnsi="Verdana"/>
          <w:b/>
          <w:sz w:val="20"/>
          <w:szCs w:val="20"/>
          <w:lang w:val="bg-BG" w:eastAsia="zh-TW"/>
        </w:rPr>
        <w:t>Ганев</w:t>
      </w:r>
      <w:r w:rsidR="00DB6A2F">
        <w:rPr>
          <w:rFonts w:ascii="Verdana" w:eastAsiaTheme="minorEastAsia" w:hAnsi="Verdana"/>
          <w:sz w:val="20"/>
          <w:szCs w:val="20"/>
          <w:lang w:val="bg-BG" w:eastAsia="zh-TW"/>
        </w:rPr>
        <w:t xml:space="preserve"> – да се вземе решение дали ще участваме по всички мерки или не и после да видим дейностите и мерките по тях</w:t>
      </w:r>
      <w:r w:rsidR="00297594">
        <w:rPr>
          <w:rFonts w:ascii="Verdana" w:eastAsiaTheme="minorEastAsia" w:hAnsi="Verdana"/>
          <w:sz w:val="20"/>
          <w:szCs w:val="20"/>
          <w:lang w:val="bg-BG" w:eastAsia="zh-TW"/>
        </w:rPr>
        <w:t>, както</w:t>
      </w:r>
      <w:r w:rsidR="00DB6A2F">
        <w:rPr>
          <w:rFonts w:ascii="Verdana" w:eastAsiaTheme="minorEastAsia" w:hAnsi="Verdana"/>
          <w:sz w:val="20"/>
          <w:szCs w:val="20"/>
          <w:lang w:val="bg-BG" w:eastAsia="zh-TW"/>
        </w:rPr>
        <w:t xml:space="preserve"> и кои ще бъдат атрактивни за пчеларите. Гледайки постъпилите предложения – отново се повтарят настоящите.</w:t>
      </w:r>
    </w:p>
    <w:p w:rsidR="00087783" w:rsidRDefault="00087783" w:rsidP="001B2B7A">
      <w:pPr>
        <w:spacing w:line="360" w:lineRule="auto"/>
        <w:ind w:firstLine="720"/>
        <w:jc w:val="both"/>
        <w:rPr>
          <w:rFonts w:ascii="Verdana" w:eastAsiaTheme="minorEastAsia" w:hAnsi="Verdana"/>
          <w:sz w:val="20"/>
          <w:szCs w:val="20"/>
          <w:lang w:val="bg-BG" w:eastAsia="zh-TW"/>
        </w:rPr>
      </w:pPr>
      <w:r w:rsidRPr="00C20DB3">
        <w:rPr>
          <w:rFonts w:ascii="Verdana" w:eastAsiaTheme="minorEastAsia" w:hAnsi="Verdana"/>
          <w:b/>
          <w:sz w:val="20"/>
          <w:szCs w:val="20"/>
          <w:lang w:val="bg-BG" w:eastAsia="zh-TW"/>
        </w:rPr>
        <w:t>Петко Симеонов</w:t>
      </w:r>
      <w:r>
        <w:rPr>
          <w:rFonts w:ascii="Verdana" w:eastAsiaTheme="minorEastAsia" w:hAnsi="Verdana"/>
          <w:sz w:val="20"/>
          <w:szCs w:val="20"/>
          <w:lang w:val="bg-BG" w:eastAsia="zh-TW"/>
        </w:rPr>
        <w:t xml:space="preserve"> счита, че първо трябва да се набележат проблемите</w:t>
      </w:r>
      <w:r w:rsidR="00297594">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които има сектора и как да ги решим чрез програмата. Да не се изхожда от атрактивността за пчеларите, а да се гледа ползата за целия сектор. Има проблем с цената на меда.</w:t>
      </w:r>
    </w:p>
    <w:p w:rsidR="00087783" w:rsidRDefault="00087783" w:rsidP="001B2B7A">
      <w:pPr>
        <w:spacing w:line="360" w:lineRule="auto"/>
        <w:ind w:firstLine="720"/>
        <w:jc w:val="both"/>
        <w:rPr>
          <w:rFonts w:ascii="Verdana" w:eastAsiaTheme="minorEastAsia" w:hAnsi="Verdana"/>
          <w:sz w:val="20"/>
          <w:szCs w:val="20"/>
          <w:lang w:val="bg-BG" w:eastAsia="zh-TW"/>
        </w:rPr>
      </w:pPr>
      <w:r w:rsidRPr="00C20DB3">
        <w:rPr>
          <w:rFonts w:ascii="Verdana" w:eastAsiaTheme="minorEastAsia" w:hAnsi="Verdana"/>
          <w:b/>
          <w:sz w:val="20"/>
          <w:szCs w:val="20"/>
          <w:lang w:val="bg-BG" w:eastAsia="zh-TW"/>
        </w:rPr>
        <w:t>Зам.–министър Иванов</w:t>
      </w:r>
      <w:r>
        <w:rPr>
          <w:rFonts w:ascii="Verdana" w:eastAsiaTheme="minorEastAsia" w:hAnsi="Verdana"/>
          <w:sz w:val="20"/>
          <w:szCs w:val="20"/>
          <w:lang w:val="bg-BG" w:eastAsia="zh-TW"/>
        </w:rPr>
        <w:t xml:space="preserve"> запозна присъстващите с посещението на министър </w:t>
      </w:r>
      <w:proofErr w:type="spellStart"/>
      <w:r>
        <w:rPr>
          <w:rFonts w:ascii="Verdana" w:eastAsiaTheme="minorEastAsia" w:hAnsi="Verdana"/>
          <w:sz w:val="20"/>
          <w:szCs w:val="20"/>
          <w:lang w:val="bg-BG" w:eastAsia="zh-TW"/>
        </w:rPr>
        <w:t>Порожанов</w:t>
      </w:r>
      <w:proofErr w:type="spellEnd"/>
      <w:r>
        <w:rPr>
          <w:rFonts w:ascii="Verdana" w:eastAsiaTheme="minorEastAsia" w:hAnsi="Verdana"/>
          <w:sz w:val="20"/>
          <w:szCs w:val="20"/>
          <w:lang w:val="bg-BG" w:eastAsia="zh-TW"/>
        </w:rPr>
        <w:t xml:space="preserve"> в Саудитска Арабия – на българския щанд мед</w:t>
      </w:r>
      <w:r w:rsidR="00297594">
        <w:rPr>
          <w:rFonts w:ascii="Verdana" w:eastAsiaTheme="minorEastAsia" w:hAnsi="Verdana"/>
          <w:sz w:val="20"/>
          <w:szCs w:val="20"/>
          <w:lang w:val="bg-BG" w:eastAsia="zh-TW"/>
        </w:rPr>
        <w:t>ът</w:t>
      </w:r>
      <w:r>
        <w:rPr>
          <w:rFonts w:ascii="Verdana" w:eastAsiaTheme="minorEastAsia" w:hAnsi="Verdana"/>
          <w:sz w:val="20"/>
          <w:szCs w:val="20"/>
          <w:lang w:val="bg-BG" w:eastAsia="zh-TW"/>
        </w:rPr>
        <w:t xml:space="preserve"> е бил най-търсения продукт. В тази връзка ще стане въпрос за ветеринарно-санитарните документи за износ. Трябва да се обърне внимание и на здравето на пчелите.</w:t>
      </w:r>
    </w:p>
    <w:p w:rsidR="00087783" w:rsidRDefault="00087783" w:rsidP="001B2B7A">
      <w:pPr>
        <w:spacing w:line="360" w:lineRule="auto"/>
        <w:ind w:firstLine="720"/>
        <w:jc w:val="both"/>
        <w:rPr>
          <w:rFonts w:ascii="Verdana" w:eastAsiaTheme="minorEastAsia" w:hAnsi="Verdana"/>
          <w:sz w:val="20"/>
          <w:szCs w:val="20"/>
          <w:lang w:val="bg-BG" w:eastAsia="zh-TW"/>
        </w:rPr>
      </w:pPr>
      <w:r w:rsidRPr="00C20DB3">
        <w:rPr>
          <w:rFonts w:ascii="Verdana" w:eastAsiaTheme="minorEastAsia" w:hAnsi="Verdana"/>
          <w:b/>
          <w:sz w:val="20"/>
          <w:szCs w:val="20"/>
          <w:lang w:val="bg-BG" w:eastAsia="zh-TW"/>
        </w:rPr>
        <w:t xml:space="preserve">Петко </w:t>
      </w:r>
      <w:r w:rsidR="0038397C" w:rsidRPr="00C20DB3">
        <w:rPr>
          <w:rFonts w:ascii="Verdana" w:eastAsiaTheme="minorEastAsia" w:hAnsi="Verdana"/>
          <w:b/>
          <w:sz w:val="20"/>
          <w:szCs w:val="20"/>
          <w:lang w:val="bg-BG" w:eastAsia="zh-TW"/>
        </w:rPr>
        <w:t>Симеонов</w:t>
      </w:r>
      <w:r w:rsidR="0038397C">
        <w:rPr>
          <w:rFonts w:ascii="Verdana" w:eastAsiaTheme="minorEastAsia" w:hAnsi="Verdana"/>
          <w:sz w:val="20"/>
          <w:szCs w:val="20"/>
          <w:lang w:val="bg-BG" w:eastAsia="zh-TW"/>
        </w:rPr>
        <w:t xml:space="preserve"> – до каква степен пчеларите имат достъп до пазара, трябва да се обединяваме за да изнасяме за външни пазари.</w:t>
      </w:r>
    </w:p>
    <w:p w:rsidR="0038397C" w:rsidRDefault="0038397C" w:rsidP="001B2B7A">
      <w:pPr>
        <w:spacing w:line="360" w:lineRule="auto"/>
        <w:ind w:firstLine="720"/>
        <w:jc w:val="both"/>
        <w:rPr>
          <w:rFonts w:ascii="Verdana" w:eastAsiaTheme="minorEastAsia" w:hAnsi="Verdana"/>
          <w:sz w:val="20"/>
          <w:szCs w:val="20"/>
          <w:lang w:val="bg-BG" w:eastAsia="zh-TW"/>
        </w:rPr>
      </w:pPr>
      <w:r w:rsidRPr="00C20DB3">
        <w:rPr>
          <w:rFonts w:ascii="Verdana" w:eastAsiaTheme="minorEastAsia" w:hAnsi="Verdana"/>
          <w:b/>
          <w:sz w:val="20"/>
          <w:szCs w:val="20"/>
          <w:lang w:val="bg-BG" w:eastAsia="zh-TW"/>
        </w:rPr>
        <w:t>Мариета Нейкова</w:t>
      </w:r>
      <w:r>
        <w:rPr>
          <w:rFonts w:ascii="Verdana" w:eastAsiaTheme="minorEastAsia" w:hAnsi="Verdana"/>
          <w:sz w:val="20"/>
          <w:szCs w:val="20"/>
          <w:lang w:val="bg-BG" w:eastAsia="zh-TW"/>
        </w:rPr>
        <w:t xml:space="preserve"> попита как предложението на Петко Симеонов да се интегрира в програмата.</w:t>
      </w:r>
    </w:p>
    <w:p w:rsidR="0038397C" w:rsidRDefault="0038397C"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Силвия Василева</w:t>
      </w:r>
      <w:r>
        <w:rPr>
          <w:rFonts w:ascii="Verdana" w:eastAsiaTheme="minorEastAsia" w:hAnsi="Verdana"/>
          <w:sz w:val="20"/>
          <w:szCs w:val="20"/>
          <w:lang w:val="bg-BG" w:eastAsia="zh-TW"/>
        </w:rPr>
        <w:t xml:space="preserve"> попита ще се възползваме ли от всички мерки.</w:t>
      </w:r>
    </w:p>
    <w:p w:rsidR="0038397C" w:rsidRDefault="0038397C"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Ганчо Ганев</w:t>
      </w:r>
      <w:r>
        <w:rPr>
          <w:rFonts w:ascii="Verdana" w:eastAsiaTheme="minorEastAsia" w:hAnsi="Verdana"/>
          <w:sz w:val="20"/>
          <w:szCs w:val="20"/>
          <w:lang w:val="bg-BG" w:eastAsia="zh-TW"/>
        </w:rPr>
        <w:t xml:space="preserve"> – най-отговорно заяв</w:t>
      </w:r>
      <w:r w:rsidR="006B325F">
        <w:rPr>
          <w:rFonts w:ascii="Verdana" w:eastAsiaTheme="minorEastAsia" w:hAnsi="Verdana"/>
          <w:sz w:val="20"/>
          <w:szCs w:val="20"/>
          <w:lang w:val="bg-BG" w:eastAsia="zh-TW"/>
        </w:rPr>
        <w:t>и</w:t>
      </w:r>
      <w:r>
        <w:rPr>
          <w:rFonts w:ascii="Verdana" w:eastAsiaTheme="minorEastAsia" w:hAnsi="Verdana"/>
          <w:sz w:val="20"/>
          <w:szCs w:val="20"/>
          <w:lang w:val="bg-BG" w:eastAsia="zh-TW"/>
        </w:rPr>
        <w:t xml:space="preserve">, че изследвания на пчелните майки за </w:t>
      </w:r>
      <w:proofErr w:type="spellStart"/>
      <w:r>
        <w:rPr>
          <w:rFonts w:ascii="Verdana" w:eastAsiaTheme="minorEastAsia" w:hAnsi="Verdana"/>
          <w:sz w:val="20"/>
          <w:szCs w:val="20"/>
          <w:lang w:val="bg-BG" w:eastAsia="zh-TW"/>
        </w:rPr>
        <w:t>носител</w:t>
      </w:r>
      <w:r w:rsidR="00297594">
        <w:rPr>
          <w:rFonts w:ascii="Verdana" w:eastAsiaTheme="minorEastAsia" w:hAnsi="Verdana"/>
          <w:sz w:val="20"/>
          <w:szCs w:val="20"/>
          <w:lang w:val="bg-BG" w:eastAsia="zh-TW"/>
        </w:rPr>
        <w:t>ство</w:t>
      </w:r>
      <w:proofErr w:type="spellEnd"/>
      <w:r w:rsidR="00297594">
        <w:rPr>
          <w:rFonts w:ascii="Verdana" w:eastAsiaTheme="minorEastAsia" w:hAnsi="Verdana"/>
          <w:sz w:val="20"/>
          <w:szCs w:val="20"/>
          <w:lang w:val="bg-BG" w:eastAsia="zh-TW"/>
        </w:rPr>
        <w:t xml:space="preserve"> за</w:t>
      </w:r>
      <w:r>
        <w:rPr>
          <w:rFonts w:ascii="Verdana" w:eastAsiaTheme="minorEastAsia" w:hAnsi="Verdana"/>
          <w:sz w:val="20"/>
          <w:szCs w:val="20"/>
          <w:lang w:val="bg-BG" w:eastAsia="zh-TW"/>
        </w:rPr>
        <w:t xml:space="preserve"> </w:t>
      </w:r>
      <w:proofErr w:type="spellStart"/>
      <w:r w:rsidR="00E35155">
        <w:rPr>
          <w:rFonts w:ascii="Verdana" w:eastAsiaTheme="minorEastAsia" w:hAnsi="Verdana"/>
          <w:sz w:val="20"/>
          <w:szCs w:val="20"/>
          <w:lang w:val="bg-BG" w:eastAsia="zh-TW"/>
        </w:rPr>
        <w:t>Н</w:t>
      </w:r>
      <w:r>
        <w:rPr>
          <w:rFonts w:ascii="Verdana" w:eastAsiaTheme="minorEastAsia" w:hAnsi="Verdana"/>
          <w:sz w:val="20"/>
          <w:szCs w:val="20"/>
          <w:lang w:val="bg-BG" w:eastAsia="zh-TW"/>
        </w:rPr>
        <w:t>озема</w:t>
      </w:r>
      <w:r w:rsidR="00297594">
        <w:rPr>
          <w:rFonts w:ascii="Verdana" w:eastAsiaTheme="minorEastAsia" w:hAnsi="Verdana"/>
          <w:sz w:val="20"/>
          <w:szCs w:val="20"/>
          <w:lang w:val="bg-BG" w:eastAsia="zh-TW"/>
        </w:rPr>
        <w:t>тоза</w:t>
      </w:r>
      <w:proofErr w:type="spellEnd"/>
      <w:r>
        <w:rPr>
          <w:rFonts w:ascii="Verdana" w:eastAsiaTheme="minorEastAsia" w:hAnsi="Verdana"/>
          <w:sz w:val="20"/>
          <w:szCs w:val="20"/>
          <w:lang w:val="bg-BG" w:eastAsia="zh-TW"/>
        </w:rPr>
        <w:t xml:space="preserve"> </w:t>
      </w:r>
      <w:r w:rsidR="00297594">
        <w:rPr>
          <w:rFonts w:ascii="Verdana" w:eastAsiaTheme="minorEastAsia" w:hAnsi="Verdana"/>
          <w:sz w:val="20"/>
          <w:szCs w:val="20"/>
          <w:lang w:val="bg-BG" w:eastAsia="zh-TW"/>
        </w:rPr>
        <w:t xml:space="preserve">в развъдните бази на асоциацията </w:t>
      </w:r>
      <w:r>
        <w:rPr>
          <w:rFonts w:ascii="Verdana" w:eastAsiaTheme="minorEastAsia" w:hAnsi="Verdana"/>
          <w:sz w:val="20"/>
          <w:szCs w:val="20"/>
          <w:lang w:val="bg-BG" w:eastAsia="zh-TW"/>
        </w:rPr>
        <w:t xml:space="preserve">не са правени. От пробите се установява, че цялата страна е заразена с </w:t>
      </w:r>
      <w:proofErr w:type="spellStart"/>
      <w:r w:rsidR="00E35155">
        <w:rPr>
          <w:rFonts w:ascii="Verdana" w:eastAsiaTheme="minorEastAsia" w:hAnsi="Verdana"/>
          <w:sz w:val="20"/>
          <w:szCs w:val="20"/>
          <w:lang w:val="bg-BG" w:eastAsia="zh-TW"/>
        </w:rPr>
        <w:t>Н</w:t>
      </w:r>
      <w:r>
        <w:rPr>
          <w:rFonts w:ascii="Verdana" w:eastAsiaTheme="minorEastAsia" w:hAnsi="Verdana"/>
          <w:sz w:val="20"/>
          <w:szCs w:val="20"/>
          <w:lang w:val="bg-BG" w:eastAsia="zh-TW"/>
        </w:rPr>
        <w:t>озема</w:t>
      </w:r>
      <w:proofErr w:type="spellEnd"/>
      <w:r>
        <w:rPr>
          <w:rFonts w:ascii="Verdana" w:eastAsiaTheme="minorEastAsia" w:hAnsi="Verdana"/>
          <w:sz w:val="20"/>
          <w:szCs w:val="20"/>
          <w:lang w:val="bg-BG" w:eastAsia="zh-TW"/>
        </w:rPr>
        <w:t xml:space="preserve"> </w:t>
      </w:r>
      <w:proofErr w:type="spellStart"/>
      <w:r>
        <w:rPr>
          <w:rFonts w:ascii="Verdana" w:eastAsiaTheme="minorEastAsia" w:hAnsi="Verdana"/>
          <w:sz w:val="20"/>
          <w:szCs w:val="20"/>
          <w:lang w:val="bg-BG" w:eastAsia="zh-TW"/>
        </w:rPr>
        <w:t>церана</w:t>
      </w:r>
      <w:proofErr w:type="spellEnd"/>
      <w:r w:rsidR="00297594">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а само </w:t>
      </w:r>
      <w:r w:rsidR="00297594">
        <w:rPr>
          <w:rFonts w:ascii="Verdana" w:eastAsiaTheme="minorEastAsia" w:hAnsi="Verdana"/>
          <w:sz w:val="20"/>
          <w:szCs w:val="20"/>
          <w:lang w:val="bg-BG" w:eastAsia="zh-TW"/>
        </w:rPr>
        <w:t xml:space="preserve">за </w:t>
      </w:r>
      <w:r>
        <w:rPr>
          <w:rFonts w:ascii="Verdana" w:eastAsiaTheme="minorEastAsia" w:hAnsi="Verdana"/>
          <w:sz w:val="20"/>
          <w:szCs w:val="20"/>
          <w:lang w:val="bg-BG" w:eastAsia="zh-TW"/>
        </w:rPr>
        <w:t xml:space="preserve">два района </w:t>
      </w:r>
      <w:r w:rsidR="00297594">
        <w:rPr>
          <w:rFonts w:ascii="Verdana" w:eastAsiaTheme="minorEastAsia" w:hAnsi="Verdana"/>
          <w:sz w:val="20"/>
          <w:szCs w:val="20"/>
          <w:lang w:val="bg-BG" w:eastAsia="zh-TW"/>
        </w:rPr>
        <w:t xml:space="preserve">е установена </w:t>
      </w:r>
      <w:proofErr w:type="spellStart"/>
      <w:r w:rsidR="00E35155">
        <w:rPr>
          <w:rFonts w:ascii="Verdana" w:eastAsiaTheme="minorEastAsia" w:hAnsi="Verdana"/>
          <w:sz w:val="20"/>
          <w:szCs w:val="20"/>
          <w:lang w:val="bg-BG" w:eastAsia="zh-TW"/>
        </w:rPr>
        <w:t>Н</w:t>
      </w:r>
      <w:r>
        <w:rPr>
          <w:rFonts w:ascii="Verdana" w:eastAsiaTheme="minorEastAsia" w:hAnsi="Verdana"/>
          <w:sz w:val="20"/>
          <w:szCs w:val="20"/>
          <w:lang w:val="bg-BG" w:eastAsia="zh-TW"/>
        </w:rPr>
        <w:t>озема</w:t>
      </w:r>
      <w:proofErr w:type="spellEnd"/>
      <w:r>
        <w:rPr>
          <w:rFonts w:ascii="Verdana" w:eastAsiaTheme="minorEastAsia" w:hAnsi="Verdana"/>
          <w:sz w:val="20"/>
          <w:szCs w:val="20"/>
          <w:lang w:val="bg-BG" w:eastAsia="zh-TW"/>
        </w:rPr>
        <w:t xml:space="preserve"> </w:t>
      </w:r>
      <w:proofErr w:type="spellStart"/>
      <w:r>
        <w:rPr>
          <w:rFonts w:ascii="Verdana" w:eastAsiaTheme="minorEastAsia" w:hAnsi="Verdana"/>
          <w:sz w:val="20"/>
          <w:szCs w:val="20"/>
          <w:lang w:val="bg-BG" w:eastAsia="zh-TW"/>
        </w:rPr>
        <w:t>апис</w:t>
      </w:r>
      <w:proofErr w:type="spellEnd"/>
      <w:r>
        <w:rPr>
          <w:rFonts w:ascii="Verdana" w:eastAsiaTheme="minorEastAsia" w:hAnsi="Verdana"/>
          <w:sz w:val="20"/>
          <w:szCs w:val="20"/>
          <w:lang w:val="bg-BG" w:eastAsia="zh-TW"/>
        </w:rPr>
        <w:t>.</w:t>
      </w:r>
    </w:p>
    <w:p w:rsidR="00087783" w:rsidRDefault="00756E48"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Иван Кожухаров</w:t>
      </w:r>
      <w:r>
        <w:rPr>
          <w:rFonts w:ascii="Verdana" w:eastAsiaTheme="minorEastAsia" w:hAnsi="Verdana"/>
          <w:sz w:val="20"/>
          <w:szCs w:val="20"/>
          <w:lang w:val="bg-BG" w:eastAsia="zh-TW"/>
        </w:rPr>
        <w:t xml:space="preserve"> – имахме разговори с Катар и нищо не се случи, има силно германско лоби, пазара е монополизиран. Контрол</w:t>
      </w:r>
      <w:r w:rsidR="00E35155">
        <w:rPr>
          <w:rFonts w:ascii="Verdana" w:eastAsiaTheme="minorEastAsia" w:hAnsi="Verdana"/>
          <w:sz w:val="20"/>
          <w:szCs w:val="20"/>
          <w:lang w:val="bg-BG" w:eastAsia="zh-TW"/>
        </w:rPr>
        <w:t>ът</w:t>
      </w:r>
      <w:r>
        <w:rPr>
          <w:rFonts w:ascii="Verdana" w:eastAsiaTheme="minorEastAsia" w:hAnsi="Verdana"/>
          <w:sz w:val="20"/>
          <w:szCs w:val="20"/>
          <w:lang w:val="bg-BG" w:eastAsia="zh-TW"/>
        </w:rPr>
        <w:t xml:space="preserve"> върху меда е железен – изследванията се извършват в немски лаборатории. Ако пробием на арабския пазар цената на меда ще се повиши.</w:t>
      </w:r>
    </w:p>
    <w:p w:rsidR="008F38A0" w:rsidRDefault="00756E48"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Зам.–министър Янко Иванов</w:t>
      </w:r>
      <w:r>
        <w:rPr>
          <w:rFonts w:ascii="Verdana" w:eastAsiaTheme="minorEastAsia" w:hAnsi="Verdana"/>
          <w:sz w:val="20"/>
          <w:szCs w:val="20"/>
          <w:lang w:val="bg-BG" w:eastAsia="zh-TW"/>
        </w:rPr>
        <w:t xml:space="preserve"> изказа опасения, че е възможно за арабския свят да започне реекспорт на китайски мед, което ще компрометира </w:t>
      </w:r>
      <w:r w:rsidR="008F38A0">
        <w:rPr>
          <w:rFonts w:ascii="Verdana" w:eastAsiaTheme="minorEastAsia" w:hAnsi="Verdana"/>
          <w:sz w:val="20"/>
          <w:szCs w:val="20"/>
          <w:lang w:val="bg-BG" w:eastAsia="zh-TW"/>
        </w:rPr>
        <w:t>износа ни.</w:t>
      </w:r>
    </w:p>
    <w:p w:rsidR="00756E48" w:rsidRDefault="008F38A0" w:rsidP="001B2B7A">
      <w:pPr>
        <w:spacing w:line="360" w:lineRule="auto"/>
        <w:ind w:firstLine="720"/>
        <w:jc w:val="both"/>
        <w:rPr>
          <w:rFonts w:ascii="Verdana" w:eastAsiaTheme="minorEastAsia" w:hAnsi="Verdana"/>
          <w:sz w:val="20"/>
          <w:szCs w:val="20"/>
          <w:lang w:val="bg-BG" w:eastAsia="zh-TW"/>
        </w:rPr>
      </w:pPr>
      <w:r w:rsidRPr="00211F54">
        <w:rPr>
          <w:rFonts w:ascii="Verdana" w:eastAsiaTheme="minorEastAsia" w:hAnsi="Verdana"/>
          <w:b/>
          <w:sz w:val="20"/>
          <w:szCs w:val="20"/>
          <w:lang w:val="bg-BG" w:eastAsia="zh-TW"/>
        </w:rPr>
        <w:t>Петко Симеонов</w:t>
      </w:r>
      <w:r w:rsidRPr="00211F54">
        <w:rPr>
          <w:rFonts w:ascii="Verdana" w:eastAsiaTheme="minorEastAsia" w:hAnsi="Verdana"/>
          <w:sz w:val="20"/>
          <w:szCs w:val="20"/>
          <w:lang w:val="bg-BG" w:eastAsia="zh-TW"/>
        </w:rPr>
        <w:t xml:space="preserve"> – отново попита до каква степен производителите/пчеларите в износа за СА. Сподели, че са му предлагали укр</w:t>
      </w:r>
      <w:r>
        <w:rPr>
          <w:rFonts w:ascii="Verdana" w:eastAsiaTheme="minorEastAsia" w:hAnsi="Verdana"/>
          <w:sz w:val="20"/>
          <w:szCs w:val="20"/>
          <w:lang w:val="bg-BG" w:eastAsia="zh-TW"/>
        </w:rPr>
        <w:t>аински мед на 1,90 евро. Предложи в техническата помощ да се включи възможност за подпомагане на сдружения на</w:t>
      </w:r>
      <w:r w:rsidR="00E35155">
        <w:rPr>
          <w:rFonts w:ascii="Verdana" w:eastAsiaTheme="minorEastAsia" w:hAnsi="Verdana"/>
          <w:sz w:val="20"/>
          <w:szCs w:val="20"/>
          <w:lang w:val="bg-BG" w:eastAsia="zh-TW"/>
        </w:rPr>
        <w:t xml:space="preserve"> </w:t>
      </w:r>
      <w:r>
        <w:rPr>
          <w:rFonts w:ascii="Verdana" w:eastAsiaTheme="minorEastAsia" w:hAnsi="Verdana"/>
          <w:sz w:val="20"/>
          <w:szCs w:val="20"/>
          <w:lang w:val="bg-BG" w:eastAsia="zh-TW"/>
        </w:rPr>
        <w:t xml:space="preserve">пчелари </w:t>
      </w:r>
      <w:r>
        <w:rPr>
          <w:rFonts w:ascii="Verdana" w:eastAsiaTheme="minorEastAsia" w:hAnsi="Verdana"/>
          <w:sz w:val="20"/>
          <w:szCs w:val="20"/>
          <w:lang w:val="bg-BG" w:eastAsia="zh-TW"/>
        </w:rPr>
        <w:lastRenderedPageBreak/>
        <w:t>за представяне на продукцията на международни</w:t>
      </w:r>
      <w:r w:rsidR="0085162E">
        <w:rPr>
          <w:rFonts w:ascii="Verdana" w:eastAsiaTheme="minorEastAsia" w:hAnsi="Verdana"/>
          <w:sz w:val="20"/>
          <w:szCs w:val="20"/>
          <w:lang w:val="bg-BG" w:eastAsia="zh-TW"/>
        </w:rPr>
        <w:t xml:space="preserve">те </w:t>
      </w:r>
      <w:r>
        <w:rPr>
          <w:rFonts w:ascii="Verdana" w:eastAsiaTheme="minorEastAsia" w:hAnsi="Verdana"/>
          <w:sz w:val="20"/>
          <w:szCs w:val="20"/>
          <w:lang w:val="bg-BG" w:eastAsia="zh-TW"/>
        </w:rPr>
        <w:t>пазари</w:t>
      </w:r>
      <w:r w:rsidR="0085162E">
        <w:rPr>
          <w:rFonts w:ascii="Verdana" w:eastAsiaTheme="minorEastAsia" w:hAnsi="Verdana"/>
          <w:sz w:val="20"/>
          <w:szCs w:val="20"/>
          <w:lang w:val="bg-BG" w:eastAsia="zh-TW"/>
        </w:rPr>
        <w:t xml:space="preserve"> – за директно предлагане. Имиджа на българския мед е много нисък.</w:t>
      </w:r>
    </w:p>
    <w:p w:rsidR="0085162E" w:rsidRDefault="0085162E"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Зам.–министър Янко Иванов</w:t>
      </w:r>
      <w:r>
        <w:rPr>
          <w:rFonts w:ascii="Verdana" w:eastAsiaTheme="minorEastAsia" w:hAnsi="Verdana"/>
          <w:sz w:val="20"/>
          <w:szCs w:val="20"/>
          <w:lang w:val="bg-BG" w:eastAsia="zh-TW"/>
        </w:rPr>
        <w:t xml:space="preserve"> – </w:t>
      </w:r>
      <w:r w:rsidR="00E35155">
        <w:rPr>
          <w:rFonts w:ascii="Verdana" w:eastAsiaTheme="minorEastAsia" w:hAnsi="Verdana"/>
          <w:sz w:val="20"/>
          <w:szCs w:val="20"/>
          <w:lang w:val="bg-BG" w:eastAsia="zh-TW"/>
        </w:rPr>
        <w:t xml:space="preserve">вижда </w:t>
      </w:r>
      <w:r>
        <w:rPr>
          <w:rFonts w:ascii="Verdana" w:eastAsiaTheme="minorEastAsia" w:hAnsi="Verdana"/>
          <w:sz w:val="20"/>
          <w:szCs w:val="20"/>
          <w:lang w:val="bg-BG" w:eastAsia="zh-TW"/>
        </w:rPr>
        <w:t>няколко проблема един</w:t>
      </w:r>
      <w:r w:rsidR="00E35155">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от ко</w:t>
      </w:r>
      <w:r w:rsidR="00E35155">
        <w:rPr>
          <w:rFonts w:ascii="Verdana" w:eastAsiaTheme="minorEastAsia" w:hAnsi="Verdana"/>
          <w:sz w:val="20"/>
          <w:szCs w:val="20"/>
          <w:lang w:val="bg-BG" w:eastAsia="zh-TW"/>
        </w:rPr>
        <w:t>и</w:t>
      </w:r>
      <w:r>
        <w:rPr>
          <w:rFonts w:ascii="Verdana" w:eastAsiaTheme="minorEastAsia" w:hAnsi="Verdana"/>
          <w:sz w:val="20"/>
          <w:szCs w:val="20"/>
          <w:lang w:val="bg-BG" w:eastAsia="zh-TW"/>
        </w:rPr>
        <w:t xml:space="preserve">то е </w:t>
      </w:r>
      <w:r w:rsidR="00E35155">
        <w:rPr>
          <w:rFonts w:ascii="Verdana" w:eastAsiaTheme="minorEastAsia" w:hAnsi="Verdana"/>
          <w:sz w:val="20"/>
          <w:szCs w:val="20"/>
          <w:lang w:val="bg-BG" w:eastAsia="zh-TW"/>
        </w:rPr>
        <w:t xml:space="preserve">липса на </w:t>
      </w:r>
      <w:r>
        <w:rPr>
          <w:rFonts w:ascii="Verdana" w:eastAsiaTheme="minorEastAsia" w:hAnsi="Verdana"/>
          <w:sz w:val="20"/>
          <w:szCs w:val="20"/>
          <w:lang w:val="bg-BG" w:eastAsia="zh-TW"/>
        </w:rPr>
        <w:t>собствена марка.</w:t>
      </w:r>
    </w:p>
    <w:p w:rsidR="0085162E" w:rsidRDefault="0085162E"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Таня Николова</w:t>
      </w:r>
      <w:r>
        <w:rPr>
          <w:rFonts w:ascii="Verdana" w:eastAsiaTheme="minorEastAsia" w:hAnsi="Verdana"/>
          <w:sz w:val="20"/>
          <w:szCs w:val="20"/>
          <w:lang w:val="bg-BG" w:eastAsia="zh-TW"/>
        </w:rPr>
        <w:t xml:space="preserve"> – това е първата тъпка за създаване на организация.</w:t>
      </w:r>
    </w:p>
    <w:p w:rsidR="00494A22" w:rsidRDefault="0085162E" w:rsidP="001B2B7A">
      <w:pPr>
        <w:spacing w:line="360" w:lineRule="auto"/>
        <w:ind w:firstLine="720"/>
        <w:jc w:val="both"/>
        <w:rPr>
          <w:rFonts w:ascii="Verdana" w:eastAsiaTheme="minorEastAsia" w:hAnsi="Verdana"/>
          <w:sz w:val="20"/>
          <w:szCs w:val="20"/>
          <w:lang w:val="bg-BG" w:eastAsia="zh-TW"/>
        </w:rPr>
      </w:pPr>
      <w:r w:rsidRPr="00C103A4">
        <w:rPr>
          <w:rFonts w:ascii="Verdana" w:eastAsiaTheme="minorEastAsia" w:hAnsi="Verdana"/>
          <w:b/>
          <w:sz w:val="20"/>
          <w:szCs w:val="20"/>
          <w:lang w:val="bg-BG" w:eastAsia="zh-TW"/>
        </w:rPr>
        <w:t>Ганчо Ганев</w:t>
      </w:r>
      <w:r>
        <w:rPr>
          <w:rFonts w:ascii="Verdana" w:eastAsiaTheme="minorEastAsia" w:hAnsi="Verdana"/>
          <w:sz w:val="20"/>
          <w:szCs w:val="20"/>
          <w:lang w:val="bg-BG" w:eastAsia="zh-TW"/>
        </w:rPr>
        <w:t xml:space="preserve"> – мярка А да остане, като се включат две дейности – за сдружения на пчелари – ще се уточни по-късно. Ако ще се купуват коли с кранове е съгласен, но що се отнася до ремаркетата с капацитет </w:t>
      </w:r>
      <w:r w:rsidR="00C103A4">
        <w:rPr>
          <w:rFonts w:ascii="Verdana" w:eastAsiaTheme="minorEastAsia" w:hAnsi="Verdana"/>
          <w:sz w:val="20"/>
          <w:szCs w:val="20"/>
          <w:lang w:val="bg-BG" w:eastAsia="zh-TW"/>
        </w:rPr>
        <w:t xml:space="preserve"> минимум </w:t>
      </w:r>
      <w:r>
        <w:rPr>
          <w:rFonts w:ascii="Verdana" w:eastAsiaTheme="minorEastAsia" w:hAnsi="Verdana"/>
          <w:sz w:val="20"/>
          <w:szCs w:val="20"/>
          <w:lang w:val="bg-BG" w:eastAsia="zh-TW"/>
        </w:rPr>
        <w:t>10 кошера</w:t>
      </w:r>
      <w:r w:rsidR="00C103A4">
        <w:rPr>
          <w:rFonts w:ascii="Verdana" w:eastAsiaTheme="minorEastAsia" w:hAnsi="Verdana"/>
          <w:sz w:val="20"/>
          <w:szCs w:val="20"/>
          <w:lang w:val="bg-BG" w:eastAsia="zh-TW"/>
        </w:rPr>
        <w:t xml:space="preserve">, трябва да се купуват и джипове да ги теглят. За по-големи ремаркета се изисква пчеларите да имат и категория. </w:t>
      </w:r>
      <w:proofErr w:type="spellStart"/>
      <w:r w:rsidR="00C103A4">
        <w:rPr>
          <w:rFonts w:ascii="Verdana" w:eastAsiaTheme="minorEastAsia" w:hAnsi="Verdana"/>
          <w:sz w:val="20"/>
          <w:szCs w:val="20"/>
          <w:lang w:val="bg-BG" w:eastAsia="zh-TW"/>
        </w:rPr>
        <w:t>Физко-химията</w:t>
      </w:r>
      <w:proofErr w:type="spellEnd"/>
      <w:r w:rsidR="00C103A4">
        <w:rPr>
          <w:rFonts w:ascii="Verdana" w:eastAsiaTheme="minorEastAsia" w:hAnsi="Verdana"/>
          <w:sz w:val="20"/>
          <w:szCs w:val="20"/>
          <w:lang w:val="bg-BG" w:eastAsia="zh-TW"/>
        </w:rPr>
        <w:t xml:space="preserve"> да остане, науката също, но е необходимо темите да се обмислят много внимателно; за наблюдение на пазара; твърд лимит на разходите за всяка мярка/дейност;</w:t>
      </w:r>
      <w:r w:rsidR="003D0C26">
        <w:rPr>
          <w:rFonts w:ascii="Verdana" w:eastAsiaTheme="minorEastAsia" w:hAnsi="Verdana"/>
          <w:sz w:val="20"/>
          <w:szCs w:val="20"/>
          <w:lang w:val="bg-BG" w:eastAsia="zh-TW"/>
        </w:rPr>
        <w:t xml:space="preserve"> </w:t>
      </w:r>
      <w:r w:rsidR="00C103A4">
        <w:rPr>
          <w:rFonts w:ascii="Verdana" w:eastAsiaTheme="minorEastAsia" w:hAnsi="Verdana"/>
          <w:sz w:val="20"/>
          <w:szCs w:val="20"/>
          <w:lang w:val="bg-BG" w:eastAsia="zh-TW"/>
        </w:rPr>
        <w:t xml:space="preserve">да кандидатстват сдружения; да се даде приоритет на юридическите лица – заявленията да се подават от сдружението. </w:t>
      </w:r>
      <w:r w:rsidR="00C103A4" w:rsidRPr="00C103A4">
        <w:rPr>
          <w:rFonts w:ascii="Verdana" w:eastAsiaTheme="minorEastAsia" w:hAnsi="Verdana"/>
          <w:sz w:val="20"/>
          <w:szCs w:val="20"/>
          <w:u w:val="single"/>
          <w:lang w:val="bg-BG" w:eastAsia="zh-TW"/>
        </w:rPr>
        <w:t>Основ</w:t>
      </w:r>
      <w:r w:rsidR="00C103A4">
        <w:rPr>
          <w:rFonts w:ascii="Verdana" w:eastAsiaTheme="minorEastAsia" w:hAnsi="Verdana"/>
          <w:sz w:val="20"/>
          <w:szCs w:val="20"/>
          <w:u w:val="single"/>
          <w:lang w:val="bg-BG" w:eastAsia="zh-TW"/>
        </w:rPr>
        <w:t>ен</w:t>
      </w:r>
      <w:r w:rsidR="00C103A4" w:rsidRPr="00C103A4">
        <w:rPr>
          <w:rFonts w:ascii="Verdana" w:eastAsiaTheme="minorEastAsia" w:hAnsi="Verdana"/>
          <w:sz w:val="20"/>
          <w:szCs w:val="20"/>
          <w:u w:val="single"/>
          <w:lang w:val="bg-BG" w:eastAsia="zh-TW"/>
        </w:rPr>
        <w:t xml:space="preserve"> проблеми в пчеларския сектор</w:t>
      </w:r>
      <w:r w:rsidR="00C103A4">
        <w:rPr>
          <w:rFonts w:ascii="Verdana" w:eastAsiaTheme="minorEastAsia" w:hAnsi="Verdana"/>
          <w:sz w:val="20"/>
          <w:szCs w:val="20"/>
          <w:u w:val="single"/>
          <w:lang w:val="bg-BG" w:eastAsia="zh-TW"/>
        </w:rPr>
        <w:t xml:space="preserve"> </w:t>
      </w:r>
      <w:r w:rsidR="00494A22" w:rsidRPr="00494A22">
        <w:rPr>
          <w:rFonts w:ascii="Verdana" w:eastAsiaTheme="minorEastAsia" w:hAnsi="Verdana"/>
          <w:sz w:val="20"/>
          <w:szCs w:val="20"/>
          <w:lang w:val="bg-BG" w:eastAsia="zh-TW"/>
        </w:rPr>
        <w:t>–</w:t>
      </w:r>
      <w:r w:rsidR="00C103A4" w:rsidRPr="00494A22">
        <w:rPr>
          <w:rFonts w:ascii="Verdana" w:eastAsiaTheme="minorEastAsia" w:hAnsi="Verdana"/>
          <w:sz w:val="20"/>
          <w:szCs w:val="20"/>
          <w:lang w:val="bg-BG" w:eastAsia="zh-TW"/>
        </w:rPr>
        <w:t xml:space="preserve"> </w:t>
      </w:r>
      <w:r w:rsidR="00494A22" w:rsidRPr="00494A22">
        <w:rPr>
          <w:rFonts w:ascii="Verdana" w:eastAsiaTheme="minorEastAsia" w:hAnsi="Verdana"/>
          <w:sz w:val="20"/>
          <w:szCs w:val="20"/>
          <w:lang w:val="bg-BG" w:eastAsia="zh-TW"/>
        </w:rPr>
        <w:t>в българския пчелен мед има остатъци от пестициди</w:t>
      </w:r>
      <w:r w:rsidR="00494A22">
        <w:rPr>
          <w:rFonts w:ascii="Verdana" w:eastAsiaTheme="minorEastAsia" w:hAnsi="Verdana"/>
          <w:sz w:val="20"/>
          <w:szCs w:val="20"/>
          <w:lang w:val="bg-BG" w:eastAsia="zh-TW"/>
        </w:rPr>
        <w:t xml:space="preserve"> и то</w:t>
      </w:r>
      <w:r w:rsidR="003D0C26">
        <w:rPr>
          <w:rFonts w:ascii="Verdana" w:eastAsiaTheme="minorEastAsia" w:hAnsi="Verdana"/>
          <w:sz w:val="20"/>
          <w:szCs w:val="20"/>
          <w:lang w:val="bg-BG" w:eastAsia="zh-TW"/>
        </w:rPr>
        <w:t>зи</w:t>
      </w:r>
      <w:r w:rsidR="00494A22">
        <w:rPr>
          <w:rFonts w:ascii="Verdana" w:eastAsiaTheme="minorEastAsia" w:hAnsi="Verdana"/>
          <w:sz w:val="20"/>
          <w:szCs w:val="20"/>
          <w:lang w:val="bg-BG" w:eastAsia="zh-TW"/>
        </w:rPr>
        <w:t xml:space="preserve"> проблем няма кой да го реши. Пчелните семейства са в колапс – това е по-страшно от чумата. Никой не знае какви количества се натрупват във восъка. Необходимо е да се направят изследвания на предприятията за производство на восъчни основи. 20 тона мед е върнат заради наличие на </w:t>
      </w:r>
      <w:proofErr w:type="spellStart"/>
      <w:r w:rsidR="00494A22">
        <w:rPr>
          <w:rFonts w:ascii="Verdana" w:eastAsiaTheme="minorEastAsia" w:hAnsi="Verdana"/>
          <w:sz w:val="20"/>
          <w:szCs w:val="20"/>
          <w:lang w:val="bg-BG" w:eastAsia="zh-TW"/>
        </w:rPr>
        <w:t>неоникотиноиди</w:t>
      </w:r>
      <w:proofErr w:type="spellEnd"/>
      <w:r w:rsidR="003D0C26">
        <w:rPr>
          <w:rFonts w:ascii="Verdana" w:eastAsiaTheme="minorEastAsia" w:hAnsi="Verdana"/>
          <w:sz w:val="20"/>
          <w:szCs w:val="20"/>
          <w:lang w:val="bg-BG" w:eastAsia="zh-TW"/>
        </w:rPr>
        <w:t>, за</w:t>
      </w:r>
      <w:r w:rsidR="00494A22">
        <w:rPr>
          <w:rFonts w:ascii="Verdana" w:eastAsiaTheme="minorEastAsia" w:hAnsi="Verdana"/>
          <w:sz w:val="20"/>
          <w:szCs w:val="20"/>
          <w:lang w:val="bg-BG" w:eastAsia="zh-TW"/>
        </w:rPr>
        <w:t xml:space="preserve"> ко</w:t>
      </w:r>
      <w:r w:rsidR="003D0C26">
        <w:rPr>
          <w:rFonts w:ascii="Verdana" w:eastAsiaTheme="minorEastAsia" w:hAnsi="Verdana"/>
          <w:sz w:val="20"/>
          <w:szCs w:val="20"/>
          <w:lang w:val="bg-BG" w:eastAsia="zh-TW"/>
        </w:rPr>
        <w:t>е</w:t>
      </w:r>
      <w:r w:rsidR="00494A22">
        <w:rPr>
          <w:rFonts w:ascii="Verdana" w:eastAsiaTheme="minorEastAsia" w:hAnsi="Verdana"/>
          <w:sz w:val="20"/>
          <w:szCs w:val="20"/>
          <w:lang w:val="bg-BG" w:eastAsia="zh-TW"/>
        </w:rPr>
        <w:t>то дори не сме и чували.</w:t>
      </w:r>
    </w:p>
    <w:p w:rsidR="00494A22" w:rsidRDefault="00494A22"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Силвия Василева</w:t>
      </w:r>
      <w:r>
        <w:rPr>
          <w:rFonts w:ascii="Verdana" w:eastAsiaTheme="minorEastAsia" w:hAnsi="Verdana"/>
          <w:sz w:val="20"/>
          <w:szCs w:val="20"/>
          <w:lang w:val="bg-BG" w:eastAsia="zh-TW"/>
        </w:rPr>
        <w:t xml:space="preserve"> предложи да се обсъди въпрос</w:t>
      </w:r>
      <w:r w:rsidR="003D0C26">
        <w:rPr>
          <w:rFonts w:ascii="Verdana" w:eastAsiaTheme="minorEastAsia" w:hAnsi="Verdana"/>
          <w:sz w:val="20"/>
          <w:szCs w:val="20"/>
          <w:lang w:val="bg-BG" w:eastAsia="zh-TW"/>
        </w:rPr>
        <w:t>а</w:t>
      </w:r>
      <w:r>
        <w:rPr>
          <w:rFonts w:ascii="Verdana" w:eastAsiaTheme="minorEastAsia" w:hAnsi="Verdana"/>
          <w:sz w:val="20"/>
          <w:szCs w:val="20"/>
          <w:lang w:val="bg-BG" w:eastAsia="zh-TW"/>
        </w:rPr>
        <w:t xml:space="preserve"> с регистрацията като земеделски стопани</w:t>
      </w:r>
      <w:r w:rsidR="003D0C26">
        <w:rPr>
          <w:rFonts w:ascii="Verdana" w:eastAsiaTheme="minorEastAsia" w:hAnsi="Verdana"/>
          <w:sz w:val="20"/>
          <w:szCs w:val="20"/>
          <w:lang w:val="bg-BG" w:eastAsia="zh-TW"/>
        </w:rPr>
        <w:t xml:space="preserve"> по Наредба №3</w:t>
      </w:r>
      <w:r>
        <w:rPr>
          <w:rFonts w:ascii="Verdana" w:eastAsiaTheme="minorEastAsia" w:hAnsi="Verdana"/>
          <w:sz w:val="20"/>
          <w:szCs w:val="20"/>
          <w:lang w:val="bg-BG" w:eastAsia="zh-TW"/>
        </w:rPr>
        <w:t>.</w:t>
      </w:r>
    </w:p>
    <w:p w:rsidR="00C103A4" w:rsidRDefault="00494A22"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Петко Симеонов</w:t>
      </w:r>
      <w:r>
        <w:rPr>
          <w:rFonts w:ascii="Verdana" w:eastAsiaTheme="minorEastAsia" w:hAnsi="Verdana"/>
          <w:sz w:val="20"/>
          <w:szCs w:val="20"/>
          <w:lang w:val="bg-BG" w:eastAsia="zh-TW"/>
        </w:rPr>
        <w:t xml:space="preserve"> е за регистрацията като ЗС на кандидатите по програмата. Харесва идеята за </w:t>
      </w:r>
      <w:proofErr w:type="spellStart"/>
      <w:r>
        <w:rPr>
          <w:rFonts w:ascii="Verdana" w:eastAsiaTheme="minorEastAsia" w:hAnsi="Verdana"/>
          <w:sz w:val="20"/>
          <w:szCs w:val="20"/>
          <w:lang w:val="bg-BG" w:eastAsia="zh-TW"/>
        </w:rPr>
        <w:t>бенефициери</w:t>
      </w:r>
      <w:proofErr w:type="spellEnd"/>
      <w:r w:rsidR="003D0C26">
        <w:rPr>
          <w:rFonts w:ascii="Verdana" w:eastAsiaTheme="minorEastAsia" w:hAnsi="Verdana"/>
          <w:sz w:val="20"/>
          <w:szCs w:val="20"/>
          <w:lang w:val="bg-BG" w:eastAsia="zh-TW"/>
        </w:rPr>
        <w:t xml:space="preserve"> </w:t>
      </w:r>
      <w:r>
        <w:rPr>
          <w:rFonts w:ascii="Verdana" w:eastAsiaTheme="minorEastAsia" w:hAnsi="Verdana"/>
          <w:sz w:val="20"/>
          <w:szCs w:val="20"/>
          <w:lang w:val="bg-BG" w:eastAsia="zh-TW"/>
        </w:rPr>
        <w:t>– сдружения или по-висок интензитет на помощта за сдружения.</w:t>
      </w:r>
    </w:p>
    <w:p w:rsidR="00494A22" w:rsidRDefault="00494A22"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Мариета Нейкова</w:t>
      </w:r>
      <w:r>
        <w:rPr>
          <w:rFonts w:ascii="Verdana" w:eastAsiaTheme="minorEastAsia" w:hAnsi="Verdana"/>
          <w:sz w:val="20"/>
          <w:szCs w:val="20"/>
          <w:lang w:val="bg-BG" w:eastAsia="zh-TW"/>
        </w:rPr>
        <w:t xml:space="preserve"> припомни, че по електронната поща до всички членове на РГ е изпратена таблица с инвестициите по всички мерки за целия период на прилагане на НПП от 2008 до 2017 г.</w:t>
      </w:r>
    </w:p>
    <w:p w:rsidR="000E0D5A" w:rsidRDefault="000E0D5A"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Таня Николова</w:t>
      </w:r>
      <w:r>
        <w:rPr>
          <w:rFonts w:ascii="Verdana" w:eastAsiaTheme="minorEastAsia" w:hAnsi="Verdana"/>
          <w:sz w:val="20"/>
          <w:szCs w:val="20"/>
          <w:lang w:val="bg-BG" w:eastAsia="zh-TW"/>
        </w:rPr>
        <w:t xml:space="preserve"> попита има ли вариант за </w:t>
      </w:r>
      <w:r w:rsidR="000121EA">
        <w:rPr>
          <w:rFonts w:ascii="Verdana" w:eastAsiaTheme="minorEastAsia" w:hAnsi="Verdana"/>
          <w:sz w:val="20"/>
          <w:szCs w:val="20"/>
          <w:lang w:val="bg-BG" w:eastAsia="zh-TW"/>
        </w:rPr>
        <w:t>електронно подаване на заявленията.</w:t>
      </w:r>
    </w:p>
    <w:p w:rsidR="000121EA" w:rsidRDefault="000121EA"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Полина Флорова</w:t>
      </w:r>
      <w:r>
        <w:rPr>
          <w:rFonts w:ascii="Verdana" w:eastAsiaTheme="minorEastAsia" w:hAnsi="Verdana"/>
          <w:sz w:val="20"/>
          <w:szCs w:val="20"/>
          <w:lang w:val="bg-BG" w:eastAsia="zh-TW"/>
        </w:rPr>
        <w:t xml:space="preserve"> отговори, че в момента има разработен модул за електронно подаване за сектор мляко.</w:t>
      </w:r>
    </w:p>
    <w:p w:rsidR="000121EA" w:rsidRDefault="000121EA" w:rsidP="001B2B7A">
      <w:pPr>
        <w:spacing w:line="360" w:lineRule="auto"/>
        <w:ind w:firstLine="720"/>
        <w:jc w:val="both"/>
        <w:rPr>
          <w:rFonts w:ascii="Verdana" w:eastAsiaTheme="minorEastAsia" w:hAnsi="Verdana"/>
          <w:sz w:val="20"/>
          <w:szCs w:val="20"/>
          <w:lang w:val="bg-BG" w:eastAsia="zh-TW"/>
        </w:rPr>
      </w:pPr>
      <w:proofErr w:type="spellStart"/>
      <w:r w:rsidRPr="006B0B78">
        <w:rPr>
          <w:rFonts w:ascii="Verdana" w:eastAsiaTheme="minorEastAsia" w:hAnsi="Verdana"/>
          <w:b/>
          <w:sz w:val="20"/>
          <w:szCs w:val="20"/>
          <w:lang w:val="bg-BG" w:eastAsia="zh-TW"/>
        </w:rPr>
        <w:t>Росимир</w:t>
      </w:r>
      <w:proofErr w:type="spellEnd"/>
      <w:r w:rsidRPr="006B0B78">
        <w:rPr>
          <w:rFonts w:ascii="Verdana" w:eastAsiaTheme="minorEastAsia" w:hAnsi="Verdana"/>
          <w:b/>
          <w:sz w:val="20"/>
          <w:szCs w:val="20"/>
          <w:lang w:val="bg-BG" w:eastAsia="zh-TW"/>
        </w:rPr>
        <w:t xml:space="preserve"> Матеев</w:t>
      </w:r>
      <w:r>
        <w:rPr>
          <w:rFonts w:ascii="Verdana" w:eastAsiaTheme="minorEastAsia" w:hAnsi="Verdana"/>
          <w:sz w:val="20"/>
          <w:szCs w:val="20"/>
          <w:lang w:val="bg-BG" w:eastAsia="zh-TW"/>
        </w:rPr>
        <w:t xml:space="preserve"> попита дали сдруженията имат административен капацитет да го правят.</w:t>
      </w:r>
      <w:r w:rsidR="003D0C26">
        <w:rPr>
          <w:rFonts w:ascii="Verdana" w:eastAsiaTheme="minorEastAsia" w:hAnsi="Verdana"/>
          <w:sz w:val="20"/>
          <w:szCs w:val="20"/>
          <w:lang w:val="bg-BG" w:eastAsia="zh-TW"/>
        </w:rPr>
        <w:t xml:space="preserve"> </w:t>
      </w:r>
      <w:r>
        <w:rPr>
          <w:rFonts w:ascii="Verdana" w:eastAsiaTheme="minorEastAsia" w:hAnsi="Verdana"/>
          <w:sz w:val="20"/>
          <w:szCs w:val="20"/>
          <w:lang w:val="bg-BG" w:eastAsia="zh-TW"/>
        </w:rPr>
        <w:t>Редно е да се ориентираме какъв сектор пчеларство искаме да развиваме.</w:t>
      </w:r>
    </w:p>
    <w:p w:rsidR="000121EA" w:rsidRDefault="000121EA"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lastRenderedPageBreak/>
        <w:t>Иван Кожухаров</w:t>
      </w:r>
      <w:r>
        <w:rPr>
          <w:rFonts w:ascii="Verdana" w:eastAsiaTheme="minorEastAsia" w:hAnsi="Verdana"/>
          <w:sz w:val="20"/>
          <w:szCs w:val="20"/>
          <w:lang w:val="bg-BG" w:eastAsia="zh-TW"/>
        </w:rPr>
        <w:t xml:space="preserve"> обърна внимание, че няма контрол върху </w:t>
      </w:r>
      <w:proofErr w:type="spellStart"/>
      <w:r>
        <w:rPr>
          <w:rFonts w:ascii="Verdana" w:eastAsiaTheme="minorEastAsia" w:hAnsi="Verdana"/>
          <w:sz w:val="20"/>
          <w:szCs w:val="20"/>
          <w:lang w:val="bg-BG" w:eastAsia="zh-TW"/>
        </w:rPr>
        <w:t>резистентността</w:t>
      </w:r>
      <w:proofErr w:type="spellEnd"/>
      <w:r>
        <w:rPr>
          <w:rFonts w:ascii="Verdana" w:eastAsiaTheme="minorEastAsia" w:hAnsi="Verdana"/>
          <w:sz w:val="20"/>
          <w:szCs w:val="20"/>
          <w:lang w:val="bg-BG" w:eastAsia="zh-TW"/>
        </w:rPr>
        <w:t xml:space="preserve"> на към препаратите за борба с </w:t>
      </w:r>
      <w:proofErr w:type="spellStart"/>
      <w:r>
        <w:rPr>
          <w:rFonts w:ascii="Verdana" w:eastAsiaTheme="minorEastAsia" w:hAnsi="Verdana"/>
          <w:sz w:val="20"/>
          <w:szCs w:val="20"/>
          <w:lang w:val="bg-BG" w:eastAsia="zh-TW"/>
        </w:rPr>
        <w:t>вароатозата</w:t>
      </w:r>
      <w:proofErr w:type="spellEnd"/>
      <w:r>
        <w:rPr>
          <w:rFonts w:ascii="Verdana" w:eastAsiaTheme="minorEastAsia" w:hAnsi="Verdana"/>
          <w:sz w:val="20"/>
          <w:szCs w:val="20"/>
          <w:lang w:val="bg-BG" w:eastAsia="zh-TW"/>
        </w:rPr>
        <w:t>. Някои от тях са произведени за други климатични условия.</w:t>
      </w:r>
    </w:p>
    <w:p w:rsidR="000121EA" w:rsidRDefault="000121EA"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Зам.–министър Янко Иванов</w:t>
      </w:r>
      <w:r>
        <w:rPr>
          <w:rFonts w:ascii="Verdana" w:eastAsiaTheme="minorEastAsia" w:hAnsi="Verdana"/>
          <w:sz w:val="20"/>
          <w:szCs w:val="20"/>
          <w:lang w:val="bg-BG" w:eastAsia="zh-TW"/>
        </w:rPr>
        <w:t xml:space="preserve"> посочи</w:t>
      </w:r>
      <w:r w:rsidR="003D0C26">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че можем да разпишем ротационни програми за използване на препаратите.</w:t>
      </w:r>
    </w:p>
    <w:p w:rsidR="006F5BCF" w:rsidRDefault="000121EA"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Иван Кожухаров</w:t>
      </w:r>
      <w:r>
        <w:rPr>
          <w:rFonts w:ascii="Verdana" w:eastAsiaTheme="minorEastAsia" w:hAnsi="Verdana"/>
          <w:sz w:val="20"/>
          <w:szCs w:val="20"/>
          <w:lang w:val="bg-BG" w:eastAsia="zh-TW"/>
        </w:rPr>
        <w:t xml:space="preserve"> сподели опита си – ползвал препарата </w:t>
      </w:r>
      <w:proofErr w:type="spellStart"/>
      <w:r>
        <w:rPr>
          <w:rFonts w:ascii="Verdana" w:eastAsiaTheme="minorEastAsia" w:hAnsi="Verdana"/>
          <w:sz w:val="20"/>
          <w:szCs w:val="20"/>
          <w:lang w:val="bg-BG" w:eastAsia="zh-TW"/>
        </w:rPr>
        <w:t>Апилайв</w:t>
      </w:r>
      <w:proofErr w:type="spellEnd"/>
      <w:r>
        <w:rPr>
          <w:rFonts w:ascii="Verdana" w:eastAsiaTheme="minorEastAsia" w:hAnsi="Verdana"/>
          <w:sz w:val="20"/>
          <w:szCs w:val="20"/>
          <w:lang w:val="bg-BG" w:eastAsia="zh-TW"/>
        </w:rPr>
        <w:t xml:space="preserve"> вар</w:t>
      </w:r>
      <w:r w:rsidR="006F5BCF">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в резултат на което кошерите му са били унищожени.</w:t>
      </w:r>
      <w:r w:rsidR="00C108DC">
        <w:rPr>
          <w:rFonts w:ascii="Verdana" w:eastAsiaTheme="minorEastAsia" w:hAnsi="Verdana"/>
          <w:sz w:val="20"/>
          <w:szCs w:val="20"/>
          <w:lang w:val="bg-BG" w:eastAsia="zh-TW"/>
        </w:rPr>
        <w:t xml:space="preserve"> Да се осигури ефикасен контрол за изпитване на препаратите.</w:t>
      </w:r>
      <w:r w:rsidR="006B0B78">
        <w:rPr>
          <w:rFonts w:ascii="Verdana" w:eastAsiaTheme="minorEastAsia" w:hAnsi="Verdana"/>
          <w:sz w:val="20"/>
          <w:szCs w:val="20"/>
          <w:lang w:val="bg-BG" w:eastAsia="zh-TW"/>
        </w:rPr>
        <w:t xml:space="preserve"> </w:t>
      </w:r>
      <w:r w:rsidR="00C108DC">
        <w:rPr>
          <w:rFonts w:ascii="Verdana" w:eastAsiaTheme="minorEastAsia" w:hAnsi="Verdana"/>
          <w:sz w:val="20"/>
          <w:szCs w:val="20"/>
          <w:lang w:val="bg-BG" w:eastAsia="zh-TW"/>
        </w:rPr>
        <w:t xml:space="preserve">Относно </w:t>
      </w:r>
      <w:proofErr w:type="spellStart"/>
      <w:r w:rsidR="00C108DC">
        <w:rPr>
          <w:rFonts w:ascii="Verdana" w:eastAsiaTheme="minorEastAsia" w:hAnsi="Verdana"/>
          <w:sz w:val="20"/>
          <w:szCs w:val="20"/>
          <w:lang w:val="bg-BG" w:eastAsia="zh-TW"/>
        </w:rPr>
        <w:t>нозематозата</w:t>
      </w:r>
      <w:proofErr w:type="spellEnd"/>
      <w:r w:rsidR="00C108DC">
        <w:rPr>
          <w:rFonts w:ascii="Verdana" w:eastAsiaTheme="minorEastAsia" w:hAnsi="Verdana"/>
          <w:sz w:val="20"/>
          <w:szCs w:val="20"/>
          <w:lang w:val="bg-BG" w:eastAsia="zh-TW"/>
        </w:rPr>
        <w:t xml:space="preserve"> и да проверяваме нямаме ефикасни препарати. Всичко, което се използва има краткотраен ефект или незначителен такъв. Предлага</w:t>
      </w:r>
      <w:r w:rsidR="006F5BCF">
        <w:rPr>
          <w:rFonts w:ascii="Verdana" w:eastAsiaTheme="minorEastAsia" w:hAnsi="Verdana"/>
          <w:sz w:val="20"/>
          <w:szCs w:val="20"/>
          <w:lang w:val="bg-BG" w:eastAsia="zh-TW"/>
        </w:rPr>
        <w:t>:</w:t>
      </w:r>
    </w:p>
    <w:p w:rsidR="002D5B70" w:rsidRDefault="002D5B70" w:rsidP="001B2B7A">
      <w:pPr>
        <w:pStyle w:val="ListParagraph"/>
        <w:numPr>
          <w:ilvl w:val="0"/>
          <w:numId w:val="2"/>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А – подкрепя предложението за наблюдение на пазара;</w:t>
      </w:r>
    </w:p>
    <w:p w:rsidR="000121EA" w:rsidRDefault="002D5B70" w:rsidP="001B2B7A">
      <w:pPr>
        <w:pStyle w:val="ListParagraph"/>
        <w:numPr>
          <w:ilvl w:val="0"/>
          <w:numId w:val="2"/>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w:t>
      </w:r>
      <w:r w:rsidR="00C108DC" w:rsidRPr="006F5BCF">
        <w:rPr>
          <w:rFonts w:ascii="Verdana" w:eastAsiaTheme="minorEastAsia" w:hAnsi="Verdana"/>
          <w:sz w:val="20"/>
          <w:szCs w:val="20"/>
          <w:lang w:val="bg-BG" w:eastAsia="zh-TW"/>
        </w:rPr>
        <w:t xml:space="preserve">ярка </w:t>
      </w:r>
      <w:r w:rsidR="006F5BCF" w:rsidRPr="006F5BCF">
        <w:rPr>
          <w:rFonts w:ascii="Verdana" w:eastAsiaTheme="minorEastAsia" w:hAnsi="Verdana"/>
          <w:sz w:val="20"/>
          <w:szCs w:val="20"/>
          <w:lang w:val="bg-BG" w:eastAsia="zh-TW"/>
        </w:rPr>
        <w:t xml:space="preserve">В </w:t>
      </w:r>
      <w:r>
        <w:rPr>
          <w:rFonts w:ascii="Verdana" w:eastAsiaTheme="minorEastAsia" w:hAnsi="Verdana"/>
          <w:sz w:val="20"/>
          <w:szCs w:val="20"/>
          <w:lang w:val="bg-BG" w:eastAsia="zh-TW"/>
        </w:rPr>
        <w:t xml:space="preserve"> -</w:t>
      </w:r>
      <w:r w:rsidR="006F5BCF" w:rsidRPr="006F5BCF">
        <w:rPr>
          <w:rFonts w:ascii="Verdana" w:eastAsiaTheme="minorEastAsia" w:hAnsi="Verdana"/>
          <w:sz w:val="20"/>
          <w:szCs w:val="20"/>
          <w:lang w:val="bg-BG" w:eastAsia="zh-TW"/>
        </w:rPr>
        <w:t xml:space="preserve">да </w:t>
      </w:r>
      <w:r w:rsidR="006F5BCF">
        <w:rPr>
          <w:rFonts w:ascii="Verdana" w:eastAsiaTheme="minorEastAsia" w:hAnsi="Verdana"/>
          <w:sz w:val="20"/>
          <w:szCs w:val="20"/>
          <w:lang w:val="bg-BG" w:eastAsia="zh-TW"/>
        </w:rPr>
        <w:t>отпаднат ремаркетата за подпома</w:t>
      </w:r>
      <w:r>
        <w:rPr>
          <w:rFonts w:ascii="Verdana" w:eastAsiaTheme="minorEastAsia" w:hAnsi="Verdana"/>
          <w:sz w:val="20"/>
          <w:szCs w:val="20"/>
          <w:lang w:val="bg-BG" w:eastAsia="zh-TW"/>
        </w:rPr>
        <w:t>гане;</w:t>
      </w:r>
    </w:p>
    <w:p w:rsidR="006F5BCF" w:rsidRDefault="002D5B70" w:rsidP="001B2B7A">
      <w:pPr>
        <w:pStyle w:val="ListParagraph"/>
        <w:numPr>
          <w:ilvl w:val="0"/>
          <w:numId w:val="2"/>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Г – подкрепя</w:t>
      </w:r>
      <w:r w:rsidR="006F5BCF">
        <w:rPr>
          <w:rFonts w:ascii="Verdana" w:eastAsiaTheme="minorEastAsia" w:hAnsi="Verdana"/>
          <w:sz w:val="20"/>
          <w:szCs w:val="20"/>
          <w:lang w:val="bg-BG" w:eastAsia="zh-TW"/>
        </w:rPr>
        <w:t xml:space="preserve"> предложението</w:t>
      </w:r>
      <w:r>
        <w:rPr>
          <w:rFonts w:ascii="Verdana" w:eastAsiaTheme="minorEastAsia" w:hAnsi="Verdana"/>
          <w:sz w:val="20"/>
          <w:szCs w:val="20"/>
          <w:lang w:val="bg-BG" w:eastAsia="zh-TW"/>
        </w:rPr>
        <w:t xml:space="preserve"> за подпомагане само на регистрирани по Наредба № 26 пчелари;</w:t>
      </w:r>
    </w:p>
    <w:p w:rsidR="002D5B70" w:rsidRDefault="002D5B70" w:rsidP="001B2B7A">
      <w:pPr>
        <w:pStyle w:val="ListParagraph"/>
        <w:numPr>
          <w:ilvl w:val="0"/>
          <w:numId w:val="2"/>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Мярка Д – кандидатите да са сдружения, като за майки и </w:t>
      </w:r>
      <w:proofErr w:type="spellStart"/>
      <w:r>
        <w:rPr>
          <w:rFonts w:ascii="Verdana" w:eastAsiaTheme="minorEastAsia" w:hAnsi="Verdana"/>
          <w:sz w:val="20"/>
          <w:szCs w:val="20"/>
          <w:lang w:val="bg-BG" w:eastAsia="zh-TW"/>
        </w:rPr>
        <w:t>отводки</w:t>
      </w:r>
      <w:proofErr w:type="spellEnd"/>
      <w:r>
        <w:rPr>
          <w:rFonts w:ascii="Verdana" w:eastAsiaTheme="minorEastAsia" w:hAnsi="Verdana"/>
          <w:sz w:val="20"/>
          <w:szCs w:val="20"/>
          <w:lang w:val="bg-BG" w:eastAsia="zh-TW"/>
        </w:rPr>
        <w:t xml:space="preserve"> да има предварителни договори;</w:t>
      </w:r>
    </w:p>
    <w:p w:rsidR="002D5B70" w:rsidRDefault="002D5B70" w:rsidP="001B2B7A">
      <w:pPr>
        <w:pStyle w:val="ListParagraph"/>
        <w:numPr>
          <w:ilvl w:val="0"/>
          <w:numId w:val="2"/>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Мярка Е – да се изготви програма за </w:t>
      </w:r>
      <w:proofErr w:type="spellStart"/>
      <w:r>
        <w:rPr>
          <w:rFonts w:ascii="Verdana" w:eastAsiaTheme="minorEastAsia" w:hAnsi="Verdana"/>
          <w:sz w:val="20"/>
          <w:szCs w:val="20"/>
          <w:lang w:val="bg-BG" w:eastAsia="zh-TW"/>
        </w:rPr>
        <w:t>нозематозата</w:t>
      </w:r>
      <w:proofErr w:type="spellEnd"/>
      <w:r>
        <w:rPr>
          <w:rFonts w:ascii="Verdana" w:eastAsiaTheme="minorEastAsia" w:hAnsi="Verdana"/>
          <w:sz w:val="20"/>
          <w:szCs w:val="20"/>
          <w:lang w:val="bg-BG" w:eastAsia="zh-TW"/>
        </w:rPr>
        <w:t xml:space="preserve"> и за </w:t>
      </w:r>
      <w:proofErr w:type="spellStart"/>
      <w:r>
        <w:rPr>
          <w:rFonts w:ascii="Verdana" w:eastAsiaTheme="minorEastAsia" w:hAnsi="Verdana"/>
          <w:sz w:val="20"/>
          <w:szCs w:val="20"/>
          <w:lang w:val="bg-BG" w:eastAsia="zh-TW"/>
        </w:rPr>
        <w:t>резистентност</w:t>
      </w:r>
      <w:proofErr w:type="spellEnd"/>
      <w:r>
        <w:rPr>
          <w:rFonts w:ascii="Verdana" w:eastAsiaTheme="minorEastAsia" w:hAnsi="Verdana"/>
          <w:sz w:val="20"/>
          <w:szCs w:val="20"/>
          <w:lang w:val="bg-BG" w:eastAsia="zh-TW"/>
        </w:rPr>
        <w:t xml:space="preserve"> на препаратите.</w:t>
      </w:r>
    </w:p>
    <w:p w:rsidR="002D5B70" w:rsidRDefault="002D5B70"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Петко Симеонов</w:t>
      </w:r>
      <w:r w:rsidRPr="002D5B70">
        <w:rPr>
          <w:rFonts w:ascii="Verdana" w:eastAsiaTheme="minorEastAsia" w:hAnsi="Verdana"/>
          <w:sz w:val="20"/>
          <w:szCs w:val="20"/>
          <w:lang w:val="bg-BG" w:eastAsia="zh-TW"/>
        </w:rPr>
        <w:t xml:space="preserve"> – мярка В – не е ефективна и трябва да отпадне. Относно анализите на пчелния мед по мярка Г – предлага да се включат още изследвания. Подкрепи предложението по нея да се подпомагат само регистрирани по Наредба № 26 пчелари. Попита дали по мярката може да се финансират изследван</w:t>
      </w:r>
      <w:r>
        <w:rPr>
          <w:rFonts w:ascii="Verdana" w:eastAsiaTheme="minorEastAsia" w:hAnsi="Verdana"/>
          <w:sz w:val="20"/>
          <w:szCs w:val="20"/>
          <w:lang w:val="bg-BG" w:eastAsia="zh-TW"/>
        </w:rPr>
        <w:t>ия в лаборатории извън България, защото често при износ на мед, изследванията в наши лаборатории ни се признават и се налага да се правят нови.</w:t>
      </w:r>
    </w:p>
    <w:p w:rsidR="002D5B70" w:rsidRDefault="002D5B70"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Заместник-министър Иванов</w:t>
      </w:r>
      <w:r>
        <w:rPr>
          <w:rFonts w:ascii="Verdana" w:eastAsiaTheme="minorEastAsia" w:hAnsi="Verdana"/>
          <w:sz w:val="20"/>
          <w:szCs w:val="20"/>
          <w:lang w:val="bg-BG" w:eastAsia="zh-TW"/>
        </w:rPr>
        <w:t xml:space="preserve"> сподели, че този проблем го е имало и преди, при износа за Германия. Счита, че няма основание изследванията да не се признават, когато апаратурата е калибрирана и </w:t>
      </w:r>
      <w:r w:rsidR="00C1359E">
        <w:rPr>
          <w:rFonts w:ascii="Verdana" w:eastAsiaTheme="minorEastAsia" w:hAnsi="Verdana"/>
          <w:sz w:val="20"/>
          <w:szCs w:val="20"/>
          <w:lang w:val="bg-BG" w:eastAsia="zh-TW"/>
        </w:rPr>
        <w:t>лабораторията е акредитирана. Пое ангажимент да провери окомплектовката на апаратурата в лаборатори</w:t>
      </w:r>
      <w:r w:rsidR="003D0C26">
        <w:rPr>
          <w:rFonts w:ascii="Verdana" w:eastAsiaTheme="minorEastAsia" w:hAnsi="Verdana"/>
          <w:sz w:val="20"/>
          <w:szCs w:val="20"/>
          <w:lang w:val="bg-BG" w:eastAsia="zh-TW"/>
        </w:rPr>
        <w:t>ите</w:t>
      </w:r>
      <w:r w:rsidR="00C1359E">
        <w:rPr>
          <w:rFonts w:ascii="Verdana" w:eastAsiaTheme="minorEastAsia" w:hAnsi="Verdana"/>
          <w:sz w:val="20"/>
          <w:szCs w:val="20"/>
          <w:lang w:val="bg-BG" w:eastAsia="zh-TW"/>
        </w:rPr>
        <w:t xml:space="preserve"> на БАБХ и да се докомплектува</w:t>
      </w:r>
      <w:r w:rsidR="003D0C26">
        <w:rPr>
          <w:rFonts w:ascii="Verdana" w:eastAsiaTheme="minorEastAsia" w:hAnsi="Verdana"/>
          <w:sz w:val="20"/>
          <w:szCs w:val="20"/>
          <w:lang w:val="bg-BG" w:eastAsia="zh-TW"/>
        </w:rPr>
        <w:t>т</w:t>
      </w:r>
      <w:r w:rsidR="009D475F">
        <w:rPr>
          <w:rFonts w:ascii="Verdana" w:eastAsiaTheme="minorEastAsia" w:hAnsi="Verdana"/>
          <w:sz w:val="20"/>
          <w:szCs w:val="20"/>
          <w:lang w:val="bg-BG" w:eastAsia="zh-TW"/>
        </w:rPr>
        <w:t xml:space="preserve"> ако е необходимо</w:t>
      </w:r>
      <w:r w:rsidR="00C1359E">
        <w:rPr>
          <w:rFonts w:ascii="Verdana" w:eastAsiaTheme="minorEastAsia" w:hAnsi="Verdana"/>
          <w:sz w:val="20"/>
          <w:szCs w:val="20"/>
          <w:lang w:val="bg-BG" w:eastAsia="zh-TW"/>
        </w:rPr>
        <w:t>.</w:t>
      </w:r>
    </w:p>
    <w:p w:rsidR="00C1359E" w:rsidRDefault="00C1359E"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Петко Симеонов</w:t>
      </w:r>
      <w:r>
        <w:rPr>
          <w:rFonts w:ascii="Verdana" w:eastAsiaTheme="minorEastAsia" w:hAnsi="Verdana"/>
          <w:sz w:val="20"/>
          <w:szCs w:val="20"/>
          <w:lang w:val="bg-BG" w:eastAsia="zh-TW"/>
        </w:rPr>
        <w:t xml:space="preserve"> изрази становище, че при колективно кандидатстване може да се реши проблема с третирането.</w:t>
      </w:r>
    </w:p>
    <w:p w:rsidR="00C1359E" w:rsidRDefault="00C1359E"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lastRenderedPageBreak/>
        <w:t>Ганчо Ганев</w:t>
      </w:r>
      <w:r>
        <w:rPr>
          <w:rFonts w:ascii="Verdana" w:eastAsiaTheme="minorEastAsia" w:hAnsi="Verdana"/>
          <w:sz w:val="20"/>
          <w:szCs w:val="20"/>
          <w:lang w:val="bg-BG" w:eastAsia="zh-TW"/>
        </w:rPr>
        <w:t xml:space="preserve"> смята, че този проблем може да се реши като се пусне заповед за синхронизирано третиране в един регион в определен период.</w:t>
      </w:r>
    </w:p>
    <w:p w:rsidR="00C1359E" w:rsidRDefault="00C1359E"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Михаил Михайлов</w:t>
      </w:r>
      <w:r>
        <w:rPr>
          <w:rFonts w:ascii="Verdana" w:eastAsiaTheme="minorEastAsia" w:hAnsi="Verdana"/>
          <w:sz w:val="20"/>
          <w:szCs w:val="20"/>
          <w:lang w:val="bg-BG" w:eastAsia="zh-TW"/>
        </w:rPr>
        <w:t xml:space="preserve"> счита, че програмата не е атрактивна за пчеларите, кандидатстват за едни сандъци. Предложи да се включи мярка за обучение, защото по ПРСР това не се случва. Да се върне и техническата помощ</w:t>
      </w:r>
      <w:r w:rsidR="003D0C26">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но не в предходния и вариант. По мярка Е няма научни проекти, защото беше отнета възможността </w:t>
      </w:r>
      <w:r w:rsidR="00E517DB">
        <w:rPr>
          <w:rFonts w:ascii="Verdana" w:eastAsiaTheme="minorEastAsia" w:hAnsi="Verdana"/>
          <w:sz w:val="20"/>
          <w:szCs w:val="20"/>
          <w:lang w:val="bg-BG" w:eastAsia="zh-TW"/>
        </w:rPr>
        <w:t xml:space="preserve">на </w:t>
      </w:r>
      <w:r>
        <w:rPr>
          <w:rFonts w:ascii="Verdana" w:eastAsiaTheme="minorEastAsia" w:hAnsi="Verdana"/>
          <w:sz w:val="20"/>
          <w:szCs w:val="20"/>
          <w:lang w:val="bg-BG" w:eastAsia="zh-TW"/>
        </w:rPr>
        <w:t>пчеларски</w:t>
      </w:r>
      <w:r w:rsidR="00E517DB">
        <w:rPr>
          <w:rFonts w:ascii="Verdana" w:eastAsiaTheme="minorEastAsia" w:hAnsi="Verdana"/>
          <w:sz w:val="20"/>
          <w:szCs w:val="20"/>
          <w:lang w:val="bg-BG" w:eastAsia="zh-TW"/>
        </w:rPr>
        <w:t>те</w:t>
      </w:r>
      <w:r>
        <w:rPr>
          <w:rFonts w:ascii="Verdana" w:eastAsiaTheme="minorEastAsia" w:hAnsi="Verdana"/>
          <w:sz w:val="20"/>
          <w:szCs w:val="20"/>
          <w:lang w:val="bg-BG" w:eastAsia="zh-TW"/>
        </w:rPr>
        <w:t xml:space="preserve"> сдружен</w:t>
      </w:r>
      <w:r w:rsidR="00633612">
        <w:rPr>
          <w:rFonts w:ascii="Verdana" w:eastAsiaTheme="minorEastAsia" w:hAnsi="Verdana"/>
          <w:sz w:val="20"/>
          <w:szCs w:val="20"/>
          <w:lang w:val="bg-BG" w:eastAsia="zh-TW"/>
        </w:rPr>
        <w:t xml:space="preserve">ия да кандидатстват и предложи отново да им се даде възможност да бъдат </w:t>
      </w:r>
      <w:proofErr w:type="spellStart"/>
      <w:r w:rsidR="00633612">
        <w:rPr>
          <w:rFonts w:ascii="Verdana" w:eastAsiaTheme="minorEastAsia" w:hAnsi="Verdana"/>
          <w:sz w:val="20"/>
          <w:szCs w:val="20"/>
          <w:lang w:val="bg-BG" w:eastAsia="zh-TW"/>
        </w:rPr>
        <w:t>бенефициери</w:t>
      </w:r>
      <w:proofErr w:type="spellEnd"/>
      <w:r w:rsidR="00633612">
        <w:rPr>
          <w:rFonts w:ascii="Verdana" w:eastAsiaTheme="minorEastAsia" w:hAnsi="Verdana"/>
          <w:sz w:val="20"/>
          <w:szCs w:val="20"/>
          <w:lang w:val="bg-BG" w:eastAsia="zh-TW"/>
        </w:rPr>
        <w:t xml:space="preserve"> по мярката. Изтъкна, че има голям проблем с отравянията и попита дали не може да се подпомага изследването на отровени пчели. Предложи също така да има възможност по Мярка Д да се кандидатства и за подмяна на определени елементи на кошера</w:t>
      </w:r>
      <w:r w:rsidR="003D0C26">
        <w:rPr>
          <w:rFonts w:ascii="Verdana" w:eastAsiaTheme="minorEastAsia" w:hAnsi="Verdana"/>
          <w:sz w:val="20"/>
          <w:szCs w:val="20"/>
          <w:lang w:val="bg-BG" w:eastAsia="zh-TW"/>
        </w:rPr>
        <w:t>,</w:t>
      </w:r>
      <w:r w:rsidR="00633612">
        <w:rPr>
          <w:rFonts w:ascii="Verdana" w:eastAsiaTheme="minorEastAsia" w:hAnsi="Verdana"/>
          <w:sz w:val="20"/>
          <w:szCs w:val="20"/>
          <w:lang w:val="bg-BG" w:eastAsia="zh-TW"/>
        </w:rPr>
        <w:t xml:space="preserve"> а не само за цял такъв.</w:t>
      </w:r>
    </w:p>
    <w:p w:rsidR="00E517DB" w:rsidRDefault="00E517DB"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Доц. Цеко Иванов</w:t>
      </w:r>
      <w:r>
        <w:rPr>
          <w:rFonts w:ascii="Verdana" w:eastAsiaTheme="minorEastAsia" w:hAnsi="Verdana"/>
          <w:sz w:val="20"/>
          <w:szCs w:val="20"/>
          <w:lang w:val="bg-BG" w:eastAsia="zh-TW"/>
        </w:rPr>
        <w:t xml:space="preserve"> предложи относно Мярка Е да се изпрати писмо до научните институти – те сами да предложат теми</w:t>
      </w:r>
      <w:r w:rsidR="003D0C26">
        <w:rPr>
          <w:rFonts w:ascii="Verdana" w:eastAsiaTheme="minorEastAsia" w:hAnsi="Verdana"/>
          <w:sz w:val="20"/>
          <w:szCs w:val="20"/>
          <w:lang w:val="bg-BG" w:eastAsia="zh-TW"/>
        </w:rPr>
        <w:t>,</w:t>
      </w:r>
      <w:r>
        <w:rPr>
          <w:rFonts w:ascii="Verdana" w:eastAsiaTheme="minorEastAsia" w:hAnsi="Verdana"/>
          <w:sz w:val="20"/>
          <w:szCs w:val="20"/>
          <w:lang w:val="bg-BG" w:eastAsia="zh-TW"/>
        </w:rPr>
        <w:t xml:space="preserve"> които биха искали да се включат по пчеларската програма за финансиране. Пчеларските сдружения могат да се включат след договореност с институтите, като те да служат за провеждане на изпитванията по тези проекти. Предложи да се изследват и пчелния восък и пчелното млечице.</w:t>
      </w:r>
    </w:p>
    <w:p w:rsidR="00E517DB" w:rsidRDefault="00E517DB" w:rsidP="001B2B7A">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Валентина Петрова</w:t>
      </w:r>
      <w:r>
        <w:rPr>
          <w:rFonts w:ascii="Verdana" w:eastAsiaTheme="minorEastAsia" w:hAnsi="Verdana"/>
          <w:sz w:val="20"/>
          <w:szCs w:val="20"/>
          <w:lang w:val="bg-BG" w:eastAsia="zh-TW"/>
        </w:rPr>
        <w:t xml:space="preserve"> изрази становище по мерките:</w:t>
      </w:r>
    </w:p>
    <w:p w:rsidR="00E517DB" w:rsidRDefault="00E517DB" w:rsidP="00E517DB">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А – да остане, като подкрепя предложението на Петко Симе</w:t>
      </w:r>
      <w:r w:rsidR="003D0C26">
        <w:rPr>
          <w:rFonts w:ascii="Verdana" w:eastAsiaTheme="minorEastAsia" w:hAnsi="Verdana"/>
          <w:sz w:val="20"/>
          <w:szCs w:val="20"/>
          <w:lang w:val="bg-BG" w:eastAsia="zh-TW"/>
        </w:rPr>
        <w:t>о</w:t>
      </w:r>
      <w:r>
        <w:rPr>
          <w:rFonts w:ascii="Verdana" w:eastAsiaTheme="minorEastAsia" w:hAnsi="Verdana"/>
          <w:sz w:val="20"/>
          <w:szCs w:val="20"/>
          <w:lang w:val="bg-BG" w:eastAsia="zh-TW"/>
        </w:rPr>
        <w:t xml:space="preserve">нов за </w:t>
      </w:r>
      <w:proofErr w:type="spellStart"/>
      <w:r>
        <w:rPr>
          <w:rFonts w:ascii="Verdana" w:eastAsiaTheme="minorEastAsia" w:hAnsi="Verdana"/>
          <w:sz w:val="20"/>
          <w:szCs w:val="20"/>
          <w:lang w:val="bg-BG" w:eastAsia="zh-TW"/>
        </w:rPr>
        <w:t>промотиране</w:t>
      </w:r>
      <w:proofErr w:type="spellEnd"/>
      <w:r>
        <w:rPr>
          <w:rFonts w:ascii="Verdana" w:eastAsiaTheme="minorEastAsia" w:hAnsi="Verdana"/>
          <w:sz w:val="20"/>
          <w:szCs w:val="20"/>
          <w:lang w:val="bg-BG" w:eastAsia="zh-TW"/>
        </w:rPr>
        <w:t xml:space="preserve"> на меда;</w:t>
      </w:r>
    </w:p>
    <w:p w:rsidR="00E517DB" w:rsidRDefault="00E517DB" w:rsidP="00E517DB">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Б – да остане с прилагане на ротация на препаратите</w:t>
      </w:r>
      <w:r w:rsidR="008C7BD6">
        <w:rPr>
          <w:rFonts w:ascii="Verdana" w:eastAsiaTheme="minorEastAsia" w:hAnsi="Verdana"/>
          <w:sz w:val="20"/>
          <w:szCs w:val="20"/>
          <w:lang w:val="bg-BG" w:eastAsia="zh-TW"/>
        </w:rPr>
        <w:t xml:space="preserve"> и твърдо </w:t>
      </w:r>
      <w:r w:rsidR="003D0C26">
        <w:rPr>
          <w:rFonts w:ascii="Verdana" w:eastAsiaTheme="minorEastAsia" w:hAnsi="Verdana"/>
          <w:sz w:val="20"/>
          <w:szCs w:val="20"/>
          <w:lang w:val="bg-BG" w:eastAsia="zh-TW"/>
        </w:rPr>
        <w:t xml:space="preserve">определени суми при </w:t>
      </w:r>
      <w:r w:rsidR="008C7BD6">
        <w:rPr>
          <w:rFonts w:ascii="Verdana" w:eastAsiaTheme="minorEastAsia" w:hAnsi="Verdana"/>
          <w:sz w:val="20"/>
          <w:szCs w:val="20"/>
          <w:lang w:val="bg-BG" w:eastAsia="zh-TW"/>
        </w:rPr>
        <w:t>подпомагане за препаратите</w:t>
      </w:r>
      <w:r>
        <w:rPr>
          <w:rFonts w:ascii="Verdana" w:eastAsiaTheme="minorEastAsia" w:hAnsi="Verdana"/>
          <w:sz w:val="20"/>
          <w:szCs w:val="20"/>
          <w:lang w:val="bg-BG" w:eastAsia="zh-TW"/>
        </w:rPr>
        <w:t>;</w:t>
      </w:r>
    </w:p>
    <w:p w:rsidR="00E517DB" w:rsidRDefault="00E517DB" w:rsidP="00E517DB">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В – да отпадне;</w:t>
      </w:r>
    </w:p>
    <w:p w:rsidR="00E517DB" w:rsidRDefault="00E517DB" w:rsidP="00E517DB">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Мярка Г – да остане само за регистрираните по </w:t>
      </w:r>
      <w:r w:rsidR="008C7BD6">
        <w:rPr>
          <w:rFonts w:ascii="Verdana" w:eastAsiaTheme="minorEastAsia" w:hAnsi="Verdana"/>
          <w:sz w:val="20"/>
          <w:szCs w:val="20"/>
          <w:lang w:val="bg-BG" w:eastAsia="zh-TW"/>
        </w:rPr>
        <w:t>наредба 26;</w:t>
      </w:r>
    </w:p>
    <w:p w:rsidR="008C7BD6" w:rsidRDefault="008C7BD6" w:rsidP="00E517DB">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Мярка Д – да остане с твърдо определени суми за подпомагане за кошери, майки и </w:t>
      </w:r>
      <w:proofErr w:type="spellStart"/>
      <w:r>
        <w:rPr>
          <w:rFonts w:ascii="Verdana" w:eastAsiaTheme="minorEastAsia" w:hAnsi="Verdana"/>
          <w:sz w:val="20"/>
          <w:szCs w:val="20"/>
          <w:lang w:val="bg-BG" w:eastAsia="zh-TW"/>
        </w:rPr>
        <w:t>отводки</w:t>
      </w:r>
      <w:proofErr w:type="spellEnd"/>
      <w:r>
        <w:rPr>
          <w:rFonts w:ascii="Verdana" w:eastAsiaTheme="minorEastAsia" w:hAnsi="Verdana"/>
          <w:sz w:val="20"/>
          <w:szCs w:val="20"/>
          <w:lang w:val="bg-BG" w:eastAsia="zh-TW"/>
        </w:rPr>
        <w:t>;</w:t>
      </w:r>
    </w:p>
    <w:p w:rsidR="008C7BD6" w:rsidRDefault="008C7BD6" w:rsidP="00E517DB">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Е – да остане, като се разработват теми с пряка приложимост от пчеларите;</w:t>
      </w:r>
    </w:p>
    <w:p w:rsidR="008C7BD6" w:rsidRDefault="006E72ED" w:rsidP="009D475F">
      <w:pPr>
        <w:spacing w:line="360" w:lineRule="auto"/>
        <w:ind w:left="90" w:firstLine="63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Заместник-министър Иванов</w:t>
      </w:r>
      <w:r>
        <w:rPr>
          <w:rFonts w:ascii="Verdana" w:eastAsiaTheme="minorEastAsia" w:hAnsi="Verdana"/>
          <w:sz w:val="20"/>
          <w:szCs w:val="20"/>
          <w:lang w:val="bg-BG" w:eastAsia="zh-TW"/>
        </w:rPr>
        <w:t xml:space="preserve"> застана твърдо зад предложението за пряка приложимост на разработваните теми по Мярка Е. Никаква фундаментална наука.</w:t>
      </w:r>
    </w:p>
    <w:p w:rsidR="006E72ED" w:rsidRDefault="006E72ED" w:rsidP="009D475F">
      <w:pPr>
        <w:spacing w:line="360" w:lineRule="auto"/>
        <w:ind w:left="90" w:firstLine="63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Петко Симеонов</w:t>
      </w:r>
      <w:r>
        <w:rPr>
          <w:rFonts w:ascii="Verdana" w:eastAsiaTheme="minorEastAsia" w:hAnsi="Verdana"/>
          <w:sz w:val="20"/>
          <w:szCs w:val="20"/>
          <w:lang w:val="bg-BG" w:eastAsia="zh-TW"/>
        </w:rPr>
        <w:t xml:space="preserve"> изрази мнение, че прочита на Мярка Е в програмата не е коректен. Мярката е приложна наука. Трябва да въвеждаме иновации. Предложи да се обърнем към европейски партньори по въпроса за иновациите.</w:t>
      </w:r>
      <w:r w:rsidR="009D475F">
        <w:rPr>
          <w:rFonts w:ascii="Verdana" w:eastAsiaTheme="minorEastAsia" w:hAnsi="Verdana"/>
          <w:sz w:val="20"/>
          <w:szCs w:val="20"/>
          <w:lang w:val="bg-BG" w:eastAsia="zh-TW"/>
        </w:rPr>
        <w:t xml:space="preserve"> Не сме осъществили </w:t>
      </w:r>
      <w:r w:rsidR="009D475F">
        <w:rPr>
          <w:rFonts w:ascii="Verdana" w:eastAsiaTheme="minorEastAsia" w:hAnsi="Verdana"/>
          <w:sz w:val="20"/>
          <w:szCs w:val="20"/>
          <w:lang w:val="bg-BG" w:eastAsia="zh-TW"/>
        </w:rPr>
        <w:lastRenderedPageBreak/>
        <w:t>научно-приложен проект поради липса на финансови средства на пчеларските организации.</w:t>
      </w:r>
    </w:p>
    <w:p w:rsidR="009D475F" w:rsidRDefault="009D475F" w:rsidP="009D475F">
      <w:pPr>
        <w:spacing w:line="360" w:lineRule="auto"/>
        <w:ind w:left="90" w:firstLine="63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Ганчо Ганев</w:t>
      </w:r>
      <w:r>
        <w:rPr>
          <w:rFonts w:ascii="Verdana" w:eastAsiaTheme="minorEastAsia" w:hAnsi="Verdana"/>
          <w:sz w:val="20"/>
          <w:szCs w:val="20"/>
          <w:lang w:val="bg-BG" w:eastAsia="zh-TW"/>
        </w:rPr>
        <w:t xml:space="preserve"> счита, че темите за приложна наука трябва да дойдат от долу – от </w:t>
      </w:r>
      <w:r w:rsidR="00E7715B">
        <w:rPr>
          <w:rFonts w:ascii="Verdana" w:eastAsiaTheme="minorEastAsia" w:hAnsi="Verdana"/>
          <w:sz w:val="20"/>
          <w:szCs w:val="20"/>
          <w:lang w:val="bg-BG" w:eastAsia="zh-TW"/>
        </w:rPr>
        <w:t>пчеларите</w:t>
      </w:r>
      <w:r w:rsidR="003D0C26">
        <w:rPr>
          <w:rFonts w:ascii="Verdana" w:eastAsiaTheme="minorEastAsia" w:hAnsi="Verdana"/>
          <w:sz w:val="20"/>
          <w:szCs w:val="20"/>
          <w:lang w:val="bg-BG" w:eastAsia="zh-TW"/>
        </w:rPr>
        <w:t>,</w:t>
      </w:r>
      <w:r w:rsidR="00E7715B">
        <w:rPr>
          <w:rFonts w:ascii="Verdana" w:eastAsiaTheme="minorEastAsia" w:hAnsi="Verdana"/>
          <w:sz w:val="20"/>
          <w:szCs w:val="20"/>
          <w:lang w:val="bg-BG" w:eastAsia="zh-TW"/>
        </w:rPr>
        <w:t xml:space="preserve"> а не от ръководителите на пчеларските организации. Организациите трябва да имат участие в тези проекти.</w:t>
      </w:r>
    </w:p>
    <w:p w:rsidR="00E7715B" w:rsidRDefault="00E7715B" w:rsidP="009D475F">
      <w:pPr>
        <w:spacing w:line="360" w:lineRule="auto"/>
        <w:ind w:left="90" w:firstLine="63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Доц. Цеко Иванов</w:t>
      </w:r>
      <w:r>
        <w:rPr>
          <w:rFonts w:ascii="Verdana" w:eastAsiaTheme="minorEastAsia" w:hAnsi="Verdana"/>
          <w:sz w:val="20"/>
          <w:szCs w:val="20"/>
          <w:lang w:val="bg-BG" w:eastAsia="zh-TW"/>
        </w:rPr>
        <w:t xml:space="preserve"> посочи, че има информация от комисията за разработване на ИСО стандарти за показатели и методи на изследвания на пчелния мед.</w:t>
      </w:r>
    </w:p>
    <w:p w:rsidR="00E7715B" w:rsidRDefault="00970952" w:rsidP="009D475F">
      <w:pPr>
        <w:spacing w:line="360" w:lineRule="auto"/>
        <w:ind w:left="90" w:firstLine="63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Силвия Василева</w:t>
      </w:r>
      <w:r>
        <w:rPr>
          <w:rFonts w:ascii="Verdana" w:eastAsiaTheme="minorEastAsia" w:hAnsi="Verdana"/>
          <w:sz w:val="20"/>
          <w:szCs w:val="20"/>
          <w:lang w:val="bg-BG" w:eastAsia="zh-TW"/>
        </w:rPr>
        <w:t xml:space="preserve"> обобщи общото виждане на база на дискусията:</w:t>
      </w:r>
    </w:p>
    <w:p w:rsidR="00970952" w:rsidRDefault="00970952"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А – да остане с надграждане;</w:t>
      </w:r>
    </w:p>
    <w:p w:rsidR="00970952" w:rsidRDefault="00970952"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Б – остава също с надграждане;</w:t>
      </w:r>
    </w:p>
    <w:p w:rsidR="00970952" w:rsidRDefault="00970952"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В – да отпадне;</w:t>
      </w:r>
    </w:p>
    <w:p w:rsidR="00970952" w:rsidRDefault="00970952"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Да се включи нова мярка за наблюдение на пазара;</w:t>
      </w:r>
    </w:p>
    <w:p w:rsidR="00970952" w:rsidRDefault="00970952"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Мярка Г – да остане само за регистрираните по наредба 26;</w:t>
      </w:r>
    </w:p>
    <w:p w:rsidR="00970952" w:rsidRDefault="004E536C"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Инвестиционните мерки да са с твърди лимити</w:t>
      </w:r>
      <w:r w:rsidR="00970952">
        <w:rPr>
          <w:rFonts w:ascii="Verdana" w:eastAsiaTheme="minorEastAsia" w:hAnsi="Verdana"/>
          <w:sz w:val="20"/>
          <w:szCs w:val="20"/>
          <w:lang w:val="bg-BG" w:eastAsia="zh-TW"/>
        </w:rPr>
        <w:t>;</w:t>
      </w:r>
    </w:p>
    <w:p w:rsidR="00970952" w:rsidRDefault="00970952"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Мярка Е – да остане, </w:t>
      </w:r>
      <w:r w:rsidR="004E536C">
        <w:rPr>
          <w:rFonts w:ascii="Verdana" w:eastAsiaTheme="minorEastAsia" w:hAnsi="Verdana"/>
          <w:sz w:val="20"/>
          <w:szCs w:val="20"/>
          <w:lang w:val="bg-BG" w:eastAsia="zh-TW"/>
        </w:rPr>
        <w:t>като се промени механизма за въвеждане на темите в нея</w:t>
      </w:r>
      <w:r>
        <w:rPr>
          <w:rFonts w:ascii="Verdana" w:eastAsiaTheme="minorEastAsia" w:hAnsi="Verdana"/>
          <w:sz w:val="20"/>
          <w:szCs w:val="20"/>
          <w:lang w:val="bg-BG" w:eastAsia="zh-TW"/>
        </w:rPr>
        <w:t>;</w:t>
      </w:r>
    </w:p>
    <w:p w:rsidR="004E536C" w:rsidRDefault="004E536C"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Да се проучи възможността за европейско партньорство за иновациите;</w:t>
      </w:r>
    </w:p>
    <w:p w:rsidR="004E536C" w:rsidRDefault="004E536C" w:rsidP="00970952">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 xml:space="preserve">Да се проучи възможността за включване </w:t>
      </w:r>
      <w:r w:rsidR="003D0C26">
        <w:rPr>
          <w:rFonts w:ascii="Verdana" w:eastAsiaTheme="minorEastAsia" w:hAnsi="Verdana"/>
          <w:sz w:val="20"/>
          <w:szCs w:val="20"/>
          <w:lang w:val="bg-BG" w:eastAsia="zh-TW"/>
        </w:rPr>
        <w:t>н</w:t>
      </w:r>
      <w:r>
        <w:rPr>
          <w:rFonts w:ascii="Verdana" w:eastAsiaTheme="minorEastAsia" w:hAnsi="Verdana"/>
          <w:sz w:val="20"/>
          <w:szCs w:val="20"/>
          <w:lang w:val="bg-BG" w:eastAsia="zh-TW"/>
        </w:rPr>
        <w:t>а обучението на пчелари;</w:t>
      </w:r>
    </w:p>
    <w:p w:rsidR="004E536C" w:rsidRDefault="004E536C" w:rsidP="004E536C">
      <w:pPr>
        <w:pStyle w:val="ListParagraph"/>
        <w:numPr>
          <w:ilvl w:val="0"/>
          <w:numId w:val="3"/>
        </w:numPr>
        <w:spacing w:line="360" w:lineRule="auto"/>
        <w:jc w:val="both"/>
        <w:rPr>
          <w:rFonts w:ascii="Verdana" w:eastAsiaTheme="minorEastAsia" w:hAnsi="Verdana"/>
          <w:sz w:val="20"/>
          <w:szCs w:val="20"/>
          <w:lang w:val="bg-BG" w:eastAsia="zh-TW"/>
        </w:rPr>
      </w:pPr>
      <w:r>
        <w:rPr>
          <w:rFonts w:ascii="Verdana" w:eastAsiaTheme="minorEastAsia" w:hAnsi="Verdana"/>
          <w:sz w:val="20"/>
          <w:szCs w:val="20"/>
          <w:lang w:val="bg-BG" w:eastAsia="zh-TW"/>
        </w:rPr>
        <w:t>Да се проучи дали може да се подпомагат изследванията за отравяне на пчелите;</w:t>
      </w:r>
    </w:p>
    <w:p w:rsidR="004E536C" w:rsidRDefault="004E536C" w:rsidP="004E536C">
      <w:pPr>
        <w:spacing w:line="360" w:lineRule="auto"/>
        <w:ind w:firstLine="720"/>
        <w:jc w:val="both"/>
        <w:rPr>
          <w:rFonts w:ascii="Verdana" w:eastAsiaTheme="minorEastAsia" w:hAnsi="Verdana"/>
          <w:sz w:val="20"/>
          <w:szCs w:val="20"/>
          <w:lang w:val="bg-BG" w:eastAsia="zh-TW"/>
        </w:rPr>
      </w:pPr>
      <w:proofErr w:type="spellStart"/>
      <w:r w:rsidRPr="006B0B78">
        <w:rPr>
          <w:rFonts w:ascii="Verdana" w:eastAsiaTheme="minorEastAsia" w:hAnsi="Verdana"/>
          <w:b/>
          <w:sz w:val="20"/>
          <w:szCs w:val="20"/>
          <w:lang w:val="bg-BG" w:eastAsia="zh-TW"/>
        </w:rPr>
        <w:t>Росимир</w:t>
      </w:r>
      <w:proofErr w:type="spellEnd"/>
      <w:r w:rsidRPr="006B0B78">
        <w:rPr>
          <w:rFonts w:ascii="Verdana" w:eastAsiaTheme="minorEastAsia" w:hAnsi="Verdana"/>
          <w:b/>
          <w:sz w:val="20"/>
          <w:szCs w:val="20"/>
          <w:lang w:val="bg-BG" w:eastAsia="zh-TW"/>
        </w:rPr>
        <w:t xml:space="preserve"> Матеев</w:t>
      </w:r>
      <w:r w:rsidRPr="004E536C">
        <w:rPr>
          <w:rFonts w:ascii="Verdana" w:eastAsiaTheme="minorEastAsia" w:hAnsi="Verdana"/>
          <w:sz w:val="20"/>
          <w:szCs w:val="20"/>
          <w:lang w:val="bg-BG" w:eastAsia="zh-TW"/>
        </w:rPr>
        <w:t xml:space="preserve"> </w:t>
      </w:r>
      <w:r>
        <w:rPr>
          <w:rFonts w:ascii="Verdana" w:eastAsiaTheme="minorEastAsia" w:hAnsi="Verdana"/>
          <w:sz w:val="20"/>
          <w:szCs w:val="20"/>
          <w:lang w:val="bg-BG" w:eastAsia="zh-TW"/>
        </w:rPr>
        <w:t xml:space="preserve">припомни, че преди три години всички са били съгласни да се изгради </w:t>
      </w:r>
      <w:proofErr w:type="spellStart"/>
      <w:r>
        <w:rPr>
          <w:rFonts w:ascii="Verdana" w:eastAsiaTheme="minorEastAsia" w:hAnsi="Verdana"/>
          <w:sz w:val="20"/>
          <w:szCs w:val="20"/>
          <w:lang w:val="bg-BG" w:eastAsia="zh-TW"/>
        </w:rPr>
        <w:t>оповестителна</w:t>
      </w:r>
      <w:proofErr w:type="spellEnd"/>
      <w:r>
        <w:rPr>
          <w:rFonts w:ascii="Verdana" w:eastAsiaTheme="minorEastAsia" w:hAnsi="Verdana"/>
          <w:sz w:val="20"/>
          <w:szCs w:val="20"/>
          <w:lang w:val="bg-BG" w:eastAsia="zh-TW"/>
        </w:rPr>
        <w:t xml:space="preserve"> система за пръсканията и за автоматично информиране на пчеларите. Попита дали сега може да се включи отново, тъй като тогава заради идеята тя да се направи в БАБХ, не е била включена по програмата.</w:t>
      </w:r>
    </w:p>
    <w:p w:rsidR="004E536C" w:rsidRDefault="004E536C" w:rsidP="004E536C">
      <w:pPr>
        <w:spacing w:line="360" w:lineRule="auto"/>
        <w:ind w:firstLine="720"/>
        <w:jc w:val="both"/>
        <w:rPr>
          <w:rFonts w:ascii="Verdana" w:eastAsiaTheme="minorEastAsia" w:hAnsi="Verdana"/>
          <w:sz w:val="20"/>
          <w:szCs w:val="20"/>
          <w:lang w:val="bg-BG" w:eastAsia="zh-TW"/>
        </w:rPr>
      </w:pPr>
      <w:r w:rsidRPr="006B0B78">
        <w:rPr>
          <w:rFonts w:ascii="Verdana" w:eastAsiaTheme="minorEastAsia" w:hAnsi="Verdana"/>
          <w:b/>
          <w:sz w:val="20"/>
          <w:szCs w:val="20"/>
          <w:lang w:val="bg-BG" w:eastAsia="zh-TW"/>
        </w:rPr>
        <w:t>Силвия Василева</w:t>
      </w:r>
      <w:r>
        <w:rPr>
          <w:rFonts w:ascii="Verdana" w:eastAsiaTheme="minorEastAsia" w:hAnsi="Verdana"/>
          <w:sz w:val="20"/>
          <w:szCs w:val="20"/>
          <w:lang w:val="bg-BG" w:eastAsia="zh-TW"/>
        </w:rPr>
        <w:t xml:space="preserve"> поясни, че това е било виждането на ръководството тогава и припомни за състоялите</w:t>
      </w:r>
      <w:r w:rsidR="00C20DB3">
        <w:rPr>
          <w:rFonts w:ascii="Verdana" w:eastAsiaTheme="minorEastAsia" w:hAnsi="Verdana"/>
          <w:sz w:val="20"/>
          <w:szCs w:val="20"/>
          <w:lang w:val="bg-BG" w:eastAsia="zh-TW"/>
        </w:rPr>
        <w:t xml:space="preserve"> се</w:t>
      </w:r>
      <w:r>
        <w:rPr>
          <w:rFonts w:ascii="Verdana" w:eastAsiaTheme="minorEastAsia" w:hAnsi="Verdana"/>
          <w:sz w:val="20"/>
          <w:szCs w:val="20"/>
          <w:lang w:val="bg-BG" w:eastAsia="zh-TW"/>
        </w:rPr>
        <w:t xml:space="preserve"> срещи в тази връзка, на които е присъствал и г-н Матеев.</w:t>
      </w:r>
    </w:p>
    <w:p w:rsidR="00C1359E" w:rsidRDefault="001145A7" w:rsidP="001B2B7A">
      <w:pPr>
        <w:spacing w:line="360" w:lineRule="auto"/>
        <w:ind w:firstLine="720"/>
        <w:jc w:val="both"/>
        <w:rPr>
          <w:rFonts w:ascii="Verdana" w:eastAsiaTheme="minorEastAsia" w:hAnsi="Verdana"/>
          <w:sz w:val="20"/>
          <w:szCs w:val="20"/>
          <w:lang w:val="bg-BG" w:eastAsia="zh-TW"/>
        </w:rPr>
      </w:pPr>
      <w:r>
        <w:rPr>
          <w:rFonts w:ascii="Verdana" w:eastAsiaTheme="minorEastAsia" w:hAnsi="Verdana"/>
          <w:sz w:val="20"/>
          <w:szCs w:val="20"/>
          <w:lang w:val="bg-BG" w:eastAsia="zh-TW"/>
        </w:rPr>
        <w:t>С това заседанието приключи.</w:t>
      </w:r>
    </w:p>
    <w:p w:rsidR="00C20DB3" w:rsidRDefault="00C20DB3" w:rsidP="001B2B7A">
      <w:pPr>
        <w:spacing w:line="360" w:lineRule="auto"/>
        <w:ind w:firstLine="720"/>
        <w:jc w:val="both"/>
        <w:rPr>
          <w:rFonts w:ascii="Verdana" w:eastAsiaTheme="minorEastAsia" w:hAnsi="Verdana"/>
          <w:sz w:val="20"/>
          <w:szCs w:val="20"/>
          <w:lang w:val="bg-BG" w:eastAsia="zh-TW"/>
        </w:rPr>
      </w:pPr>
    </w:p>
    <w:p w:rsidR="009E2D2F" w:rsidRDefault="009E2D2F" w:rsidP="009E2D2F">
      <w:pPr>
        <w:spacing w:line="360" w:lineRule="auto"/>
        <w:ind w:left="720"/>
        <w:jc w:val="both"/>
        <w:rPr>
          <w:rFonts w:ascii="Verdana" w:eastAsiaTheme="minorEastAsia" w:hAnsi="Verdana"/>
          <w:sz w:val="20"/>
          <w:szCs w:val="20"/>
          <w:lang w:val="bg-BG" w:eastAsia="zh-TW"/>
        </w:rPr>
      </w:pPr>
      <w:r>
        <w:rPr>
          <w:rFonts w:ascii="Verdana" w:eastAsiaTheme="minorEastAsia" w:hAnsi="Verdana"/>
          <w:sz w:val="20"/>
          <w:szCs w:val="20"/>
          <w:lang w:val="bg-BG" w:eastAsia="zh-TW"/>
        </w:rPr>
        <w:t>Председател на РГ:</w:t>
      </w:r>
      <w:r>
        <w:rPr>
          <w:rFonts w:ascii="Verdana" w:eastAsiaTheme="minorEastAsia" w:hAnsi="Verdana"/>
          <w:sz w:val="20"/>
          <w:szCs w:val="20"/>
          <w:lang w:val="bg-BG" w:eastAsia="zh-TW"/>
        </w:rPr>
        <w:tab/>
      </w:r>
      <w:r>
        <w:rPr>
          <w:rFonts w:ascii="Verdana" w:eastAsiaTheme="minorEastAsia" w:hAnsi="Verdana"/>
          <w:sz w:val="20"/>
          <w:szCs w:val="20"/>
          <w:lang w:val="bg-BG" w:eastAsia="zh-TW"/>
        </w:rPr>
        <w:tab/>
      </w:r>
      <w:r>
        <w:rPr>
          <w:rFonts w:ascii="Verdana" w:eastAsiaTheme="minorEastAsia" w:hAnsi="Verdana"/>
          <w:sz w:val="20"/>
          <w:szCs w:val="20"/>
          <w:lang w:val="bg-BG" w:eastAsia="zh-TW"/>
        </w:rPr>
        <w:tab/>
      </w:r>
      <w:r>
        <w:rPr>
          <w:rFonts w:ascii="Verdana" w:eastAsiaTheme="minorEastAsia" w:hAnsi="Verdana"/>
          <w:sz w:val="20"/>
          <w:szCs w:val="20"/>
          <w:lang w:val="bg-BG" w:eastAsia="zh-TW"/>
        </w:rPr>
        <w:tab/>
      </w:r>
      <w:r>
        <w:rPr>
          <w:rFonts w:ascii="Verdana" w:eastAsiaTheme="minorEastAsia" w:hAnsi="Verdana"/>
          <w:sz w:val="20"/>
          <w:szCs w:val="20"/>
          <w:lang w:val="bg-BG" w:eastAsia="zh-TW"/>
        </w:rPr>
        <w:tab/>
        <w:t>Водил протокола:</w:t>
      </w:r>
    </w:p>
    <w:p w:rsidR="001E5497" w:rsidRPr="002477C8" w:rsidRDefault="009E2D2F" w:rsidP="003D0C26">
      <w:pPr>
        <w:spacing w:line="360" w:lineRule="auto"/>
        <w:ind w:left="720"/>
        <w:jc w:val="both"/>
        <w:rPr>
          <w:rFonts w:eastAsiaTheme="minorEastAsia"/>
          <w:lang w:val="bg-BG" w:eastAsia="zh-TW"/>
        </w:rPr>
      </w:pPr>
      <w:r>
        <w:rPr>
          <w:rFonts w:ascii="Verdana" w:eastAsiaTheme="minorEastAsia" w:hAnsi="Verdana"/>
          <w:sz w:val="20"/>
          <w:szCs w:val="20"/>
          <w:lang w:val="bg-BG" w:eastAsia="zh-TW"/>
        </w:rPr>
        <w:t>/зам.-министър, доц. д-р Янко Иванов/</w:t>
      </w:r>
      <w:r>
        <w:rPr>
          <w:rFonts w:ascii="Verdana" w:eastAsiaTheme="minorEastAsia" w:hAnsi="Verdana"/>
          <w:sz w:val="20"/>
          <w:szCs w:val="20"/>
          <w:lang w:val="bg-BG" w:eastAsia="zh-TW"/>
        </w:rPr>
        <w:tab/>
      </w:r>
      <w:r>
        <w:rPr>
          <w:rFonts w:ascii="Verdana" w:eastAsiaTheme="minorEastAsia" w:hAnsi="Verdana"/>
          <w:sz w:val="20"/>
          <w:szCs w:val="20"/>
          <w:lang w:val="bg-BG" w:eastAsia="zh-TW"/>
        </w:rPr>
        <w:tab/>
        <w:t xml:space="preserve">/С. Пеева, </w:t>
      </w:r>
      <w:proofErr w:type="spellStart"/>
      <w:r>
        <w:rPr>
          <w:rFonts w:ascii="Verdana" w:eastAsiaTheme="minorEastAsia" w:hAnsi="Verdana"/>
          <w:sz w:val="20"/>
          <w:szCs w:val="20"/>
          <w:lang w:val="bg-BG" w:eastAsia="zh-TW"/>
        </w:rPr>
        <w:t>държ</w:t>
      </w:r>
      <w:proofErr w:type="spellEnd"/>
      <w:r>
        <w:rPr>
          <w:rFonts w:ascii="Verdana" w:eastAsiaTheme="minorEastAsia" w:hAnsi="Verdana"/>
          <w:sz w:val="20"/>
          <w:szCs w:val="20"/>
          <w:lang w:val="bg-BG" w:eastAsia="zh-TW"/>
        </w:rPr>
        <w:t>. експерт ЖГР/</w:t>
      </w:r>
    </w:p>
    <w:sectPr w:rsidR="001E5497" w:rsidRPr="002477C8">
      <w:footerReference w:type="default" r:id="rId9"/>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978" w:rsidRDefault="00453978" w:rsidP="009D475F">
      <w:pPr>
        <w:spacing w:after="0" w:line="240" w:lineRule="auto"/>
      </w:pPr>
      <w:r>
        <w:separator/>
      </w:r>
    </w:p>
  </w:endnote>
  <w:endnote w:type="continuationSeparator" w:id="0">
    <w:p w:rsidR="00453978" w:rsidRDefault="00453978" w:rsidP="009D4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939947"/>
      <w:docPartObj>
        <w:docPartGallery w:val="Page Numbers (Bottom of Page)"/>
        <w:docPartUnique/>
      </w:docPartObj>
    </w:sdtPr>
    <w:sdtEndPr>
      <w:rPr>
        <w:noProof/>
      </w:rPr>
    </w:sdtEndPr>
    <w:sdtContent>
      <w:p w:rsidR="009D475F" w:rsidRDefault="009D475F">
        <w:pPr>
          <w:pStyle w:val="Footer"/>
          <w:jc w:val="right"/>
        </w:pPr>
        <w:r>
          <w:fldChar w:fldCharType="begin"/>
        </w:r>
        <w:r>
          <w:instrText xml:space="preserve"> PAGE   \* MERGEFORMAT </w:instrText>
        </w:r>
        <w:r>
          <w:fldChar w:fldCharType="separate"/>
        </w:r>
        <w:r w:rsidR="00211F54">
          <w:rPr>
            <w:noProof/>
          </w:rPr>
          <w:t>2</w:t>
        </w:r>
        <w:r>
          <w:rPr>
            <w:noProof/>
          </w:rPr>
          <w:fldChar w:fldCharType="end"/>
        </w:r>
      </w:p>
    </w:sdtContent>
  </w:sdt>
  <w:p w:rsidR="009D475F" w:rsidRDefault="009D4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978" w:rsidRDefault="00453978" w:rsidP="009D475F">
      <w:pPr>
        <w:spacing w:after="0" w:line="240" w:lineRule="auto"/>
      </w:pPr>
      <w:r>
        <w:separator/>
      </w:r>
    </w:p>
  </w:footnote>
  <w:footnote w:type="continuationSeparator" w:id="0">
    <w:p w:rsidR="00453978" w:rsidRDefault="00453978" w:rsidP="009D47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C7FF5"/>
    <w:multiLevelType w:val="hybridMultilevel"/>
    <w:tmpl w:val="4B6E0A98"/>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
    <w:nsid w:val="4B431F5A"/>
    <w:multiLevelType w:val="hybridMultilevel"/>
    <w:tmpl w:val="E7AC5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6DBA417B"/>
    <w:multiLevelType w:val="hybridMultilevel"/>
    <w:tmpl w:val="74FE9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3C0"/>
    <w:rsid w:val="000121EA"/>
    <w:rsid w:val="00087783"/>
    <w:rsid w:val="000E0D5A"/>
    <w:rsid w:val="001145A7"/>
    <w:rsid w:val="001473C0"/>
    <w:rsid w:val="001B2B7A"/>
    <w:rsid w:val="001E5497"/>
    <w:rsid w:val="00211F54"/>
    <w:rsid w:val="002477C8"/>
    <w:rsid w:val="0028245D"/>
    <w:rsid w:val="00297594"/>
    <w:rsid w:val="002C543C"/>
    <w:rsid w:val="002D5B70"/>
    <w:rsid w:val="00332EF7"/>
    <w:rsid w:val="003437DA"/>
    <w:rsid w:val="0038397C"/>
    <w:rsid w:val="003D0C26"/>
    <w:rsid w:val="00453978"/>
    <w:rsid w:val="0046601F"/>
    <w:rsid w:val="00494A22"/>
    <w:rsid w:val="004D6D69"/>
    <w:rsid w:val="004E536C"/>
    <w:rsid w:val="00633612"/>
    <w:rsid w:val="006B0B78"/>
    <w:rsid w:val="006B325F"/>
    <w:rsid w:val="006E72ED"/>
    <w:rsid w:val="006F5BCF"/>
    <w:rsid w:val="00756E48"/>
    <w:rsid w:val="0085162E"/>
    <w:rsid w:val="008C7BD6"/>
    <w:rsid w:val="008F38A0"/>
    <w:rsid w:val="00970952"/>
    <w:rsid w:val="009D475F"/>
    <w:rsid w:val="009E2D2F"/>
    <w:rsid w:val="00A32DDE"/>
    <w:rsid w:val="00A60316"/>
    <w:rsid w:val="00A938D1"/>
    <w:rsid w:val="00B709CE"/>
    <w:rsid w:val="00B97162"/>
    <w:rsid w:val="00BA65A5"/>
    <w:rsid w:val="00C103A4"/>
    <w:rsid w:val="00C108DC"/>
    <w:rsid w:val="00C1359E"/>
    <w:rsid w:val="00C20DB3"/>
    <w:rsid w:val="00CD7B6C"/>
    <w:rsid w:val="00DB6A2F"/>
    <w:rsid w:val="00E35155"/>
    <w:rsid w:val="00E517DB"/>
    <w:rsid w:val="00E771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5497"/>
    <w:pPr>
      <w:ind w:left="720"/>
      <w:contextualSpacing/>
    </w:pPr>
  </w:style>
  <w:style w:type="paragraph" w:styleId="Header">
    <w:name w:val="header"/>
    <w:basedOn w:val="Normal"/>
    <w:link w:val="HeaderChar"/>
    <w:uiPriority w:val="99"/>
    <w:unhideWhenUsed/>
    <w:rsid w:val="009D475F"/>
    <w:pPr>
      <w:tabs>
        <w:tab w:val="center" w:pos="4703"/>
        <w:tab w:val="right" w:pos="9406"/>
      </w:tabs>
      <w:spacing w:after="0" w:line="240" w:lineRule="auto"/>
    </w:pPr>
  </w:style>
  <w:style w:type="character" w:customStyle="1" w:styleId="HeaderChar">
    <w:name w:val="Header Char"/>
    <w:basedOn w:val="DefaultParagraphFont"/>
    <w:link w:val="Header"/>
    <w:uiPriority w:val="99"/>
    <w:rsid w:val="009D475F"/>
  </w:style>
  <w:style w:type="paragraph" w:styleId="Footer">
    <w:name w:val="footer"/>
    <w:basedOn w:val="Normal"/>
    <w:link w:val="FooterChar"/>
    <w:uiPriority w:val="99"/>
    <w:unhideWhenUsed/>
    <w:rsid w:val="009D475F"/>
    <w:pPr>
      <w:tabs>
        <w:tab w:val="center" w:pos="4703"/>
        <w:tab w:val="right" w:pos="9406"/>
      </w:tabs>
      <w:spacing w:after="0" w:line="240" w:lineRule="auto"/>
    </w:pPr>
  </w:style>
  <w:style w:type="character" w:customStyle="1" w:styleId="FooterChar">
    <w:name w:val="Footer Char"/>
    <w:basedOn w:val="DefaultParagraphFont"/>
    <w:link w:val="Footer"/>
    <w:uiPriority w:val="99"/>
    <w:rsid w:val="009D47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5497"/>
    <w:pPr>
      <w:ind w:left="720"/>
      <w:contextualSpacing/>
    </w:pPr>
  </w:style>
  <w:style w:type="paragraph" w:styleId="Header">
    <w:name w:val="header"/>
    <w:basedOn w:val="Normal"/>
    <w:link w:val="HeaderChar"/>
    <w:uiPriority w:val="99"/>
    <w:unhideWhenUsed/>
    <w:rsid w:val="009D475F"/>
    <w:pPr>
      <w:tabs>
        <w:tab w:val="center" w:pos="4703"/>
        <w:tab w:val="right" w:pos="9406"/>
      </w:tabs>
      <w:spacing w:after="0" w:line="240" w:lineRule="auto"/>
    </w:pPr>
  </w:style>
  <w:style w:type="character" w:customStyle="1" w:styleId="HeaderChar">
    <w:name w:val="Header Char"/>
    <w:basedOn w:val="DefaultParagraphFont"/>
    <w:link w:val="Header"/>
    <w:uiPriority w:val="99"/>
    <w:rsid w:val="009D475F"/>
  </w:style>
  <w:style w:type="paragraph" w:styleId="Footer">
    <w:name w:val="footer"/>
    <w:basedOn w:val="Normal"/>
    <w:link w:val="FooterChar"/>
    <w:uiPriority w:val="99"/>
    <w:unhideWhenUsed/>
    <w:rsid w:val="009D475F"/>
    <w:pPr>
      <w:tabs>
        <w:tab w:val="center" w:pos="4703"/>
        <w:tab w:val="right" w:pos="9406"/>
      </w:tabs>
      <w:spacing w:after="0" w:line="240" w:lineRule="auto"/>
    </w:pPr>
  </w:style>
  <w:style w:type="character" w:customStyle="1" w:styleId="FooterChar">
    <w:name w:val="Footer Char"/>
    <w:basedOn w:val="DefaultParagraphFont"/>
    <w:link w:val="Footer"/>
    <w:uiPriority w:val="99"/>
    <w:rsid w:val="009D4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79292-5C0F-42BF-BEC1-D0D6FBE51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Ismail</dc:creator>
  <cp:keywords/>
  <dc:description/>
  <cp:lastModifiedBy>Siyka Peeva</cp:lastModifiedBy>
  <cp:revision>20</cp:revision>
  <dcterms:created xsi:type="dcterms:W3CDTF">2018-10-22T07:43:00Z</dcterms:created>
  <dcterms:modified xsi:type="dcterms:W3CDTF">2019-03-14T14:35:00Z</dcterms:modified>
</cp:coreProperties>
</file>